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theme="minorHAnsi"/>
        </w:rPr>
        <w:id w:val="-728300053"/>
        <w:docPartObj>
          <w:docPartGallery w:val="Cover Pages"/>
          <w:docPartUnique/>
        </w:docPartObj>
      </w:sdtPr>
      <w:sdtContent>
        <w:p w14:paraId="26417F34" w14:textId="77777777" w:rsidR="000D3CEF" w:rsidRPr="004A193D" w:rsidRDefault="000D3CEF">
          <w:pPr>
            <w:rPr>
              <w:rFonts w:cstheme="minorHAnsi"/>
            </w:rPr>
          </w:pPr>
          <w:r w:rsidRPr="004A193D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44DD2B65" wp14:editId="73D68E7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4CB94BB" id="Group 51" o:spid="_x0000_s1026" style="position:absolute;margin-left:0;margin-top:0;width:8in;height:95.7pt;z-index:251663360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tbl>
          <w:tblPr>
            <w:tblStyle w:val="TableGrid"/>
            <w:tblpPr w:leftFromText="141" w:rightFromText="141" w:vertAnchor="page" w:horzAnchor="margin" w:tblpXSpec="center" w:tblpY="12625"/>
            <w:tblW w:w="0" w:type="auto"/>
            <w:tblLook w:val="04A0" w:firstRow="1" w:lastRow="0" w:firstColumn="1" w:lastColumn="0" w:noHBand="0" w:noVBand="1"/>
          </w:tblPr>
          <w:tblGrid>
            <w:gridCol w:w="3005"/>
            <w:gridCol w:w="3006"/>
            <w:gridCol w:w="3006"/>
          </w:tblGrid>
          <w:tr w:rsidR="00CA2950" w:rsidRPr="004A193D" w14:paraId="13CEFBDC" w14:textId="77777777" w:rsidTr="00CA2950">
            <w:tc>
              <w:tcPr>
                <w:tcW w:w="3005" w:type="dxa"/>
              </w:tcPr>
              <w:p w14:paraId="39B9C269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Prepared By</w:t>
                </w:r>
              </w:p>
            </w:tc>
            <w:tc>
              <w:tcPr>
                <w:tcW w:w="3006" w:type="dxa"/>
              </w:tcPr>
              <w:p w14:paraId="26640BCA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Approved By</w:t>
                </w:r>
              </w:p>
            </w:tc>
            <w:tc>
              <w:tcPr>
                <w:tcW w:w="3006" w:type="dxa"/>
              </w:tcPr>
              <w:p w14:paraId="67250F75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Date</w:t>
                </w:r>
              </w:p>
            </w:tc>
          </w:tr>
          <w:tr w:rsidR="00CA2950" w:rsidRPr="004A193D" w14:paraId="69F74F34" w14:textId="77777777" w:rsidTr="00CA2950">
            <w:trPr>
              <w:trHeight w:val="881"/>
            </w:trPr>
            <w:tc>
              <w:tcPr>
                <w:tcW w:w="3005" w:type="dxa"/>
              </w:tcPr>
              <w:p w14:paraId="06A0E02C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3006" w:type="dxa"/>
              </w:tcPr>
              <w:p w14:paraId="64C4A2C4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3006" w:type="dxa"/>
              </w:tcPr>
              <w:p w14:paraId="66A52E8A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</w:tr>
          <w:tr w:rsidR="00CA2950" w:rsidRPr="004A193D" w14:paraId="253E94DB" w14:textId="77777777" w:rsidTr="00CA2950">
            <w:tc>
              <w:tcPr>
                <w:tcW w:w="3005" w:type="dxa"/>
              </w:tcPr>
              <w:p w14:paraId="4FA66D62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Document No: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XXXXXXX</w:t>
                </w:r>
              </w:p>
            </w:tc>
            <w:tc>
              <w:tcPr>
                <w:tcW w:w="3006" w:type="dxa"/>
              </w:tcPr>
              <w:p w14:paraId="3EBF2D3B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Revision No: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</w:t>
                </w:r>
              </w:p>
            </w:tc>
            <w:tc>
              <w:tcPr>
                <w:tcW w:w="3006" w:type="dxa"/>
              </w:tcPr>
              <w:p w14:paraId="47370819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Update Date: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XXXXXX</w:t>
                </w:r>
              </w:p>
            </w:tc>
          </w:tr>
        </w:tbl>
        <w:p w14:paraId="6CE14D01" w14:textId="77777777" w:rsidR="00D06087" w:rsidRPr="004A193D" w:rsidRDefault="0010473E" w:rsidP="00310235">
          <w:pPr>
            <w:rPr>
              <w:rFonts w:cstheme="minorHAnsi"/>
            </w:rPr>
            <w:sectPr w:rsidR="00D06087" w:rsidRPr="004A193D" w:rsidSect="00F006F6">
              <w:headerReference w:type="even" r:id="rId10"/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pgSz w:w="11907" w:h="16839" w:code="9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4A193D">
            <w:rPr>
              <w:rFonts w:cstheme="minorHAnsi"/>
              <w:b/>
              <w:bCs/>
              <w:noProof/>
              <w:sz w:val="72"/>
              <w:szCs w:val="72"/>
            </w:rPr>
            <mc:AlternateContent>
              <mc:Choice Requires="wps">
                <w:drawing>
                  <wp:anchor distT="91440" distB="91440" distL="114300" distR="114300" simplePos="0" relativeHeight="251667456" behindDoc="0" locked="0" layoutInCell="1" allowOverlap="1" wp14:anchorId="09255896" wp14:editId="0B204E7F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4737100</wp:posOffset>
                    </wp:positionV>
                    <wp:extent cx="3474720" cy="1403985"/>
                    <wp:effectExtent l="0" t="0" r="0" b="0"/>
                    <wp:wrapTopAndBottom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74720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B51627" w14:textId="2E7F95C9" w:rsidR="00CA2950" w:rsidRPr="00A94816" w:rsidRDefault="00772DBC" w:rsidP="00310235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ISO</w:t>
                                </w:r>
                                <w:r w:rsidR="00105F61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/IEC</w:t>
                                </w: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 xml:space="preserve"> </w:t>
                                </w:r>
                                <w:proofErr w:type="gramStart"/>
                                <w:r w:rsidR="00F35B9E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17</w:t>
                                </w:r>
                                <w:r w:rsidR="0069061F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0</w:t>
                                </w:r>
                                <w:r w:rsidR="00CC7886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24</w:t>
                                </w:r>
                                <w:r w:rsidR="0069061F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:</w:t>
                                </w:r>
                                <w:proofErr w:type="gramEnd"/>
                                <w:r w:rsidR="0069061F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2012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58500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925589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0;margin-top:373pt;width:273.6pt;height:110.55pt;z-index:251667456;visibility:visible;mso-wrap-style:square;mso-width-percent:585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D+QEAAM4DAAAOAAAAZHJzL2Uyb0RvYy54bWysU11v2yAUfZ+0/4B4X+ykzp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" filled="f" stroked="f">
                    <v:textbox style="mso-fit-shape-to-text:t">
                      <w:txbxContent>
                        <w:p w14:paraId="6CB51627" w14:textId="2E7F95C9" w:rsidR="00CA2950" w:rsidRPr="00A94816" w:rsidRDefault="00772DBC" w:rsidP="00310235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ISO</w:t>
                          </w:r>
                          <w:r w:rsidR="00105F61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/IEC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 xml:space="preserve"> </w:t>
                          </w:r>
                          <w:r w:rsidR="00F35B9E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17</w:t>
                          </w:r>
                          <w:r w:rsidR="0069061F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0</w:t>
                          </w:r>
                          <w:r w:rsidR="00CC7886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24</w:t>
                          </w:r>
                          <w:r w:rsidR="0069061F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:2012</w:t>
                          </w:r>
                        </w:p>
                      </w:txbxContent>
                    </v:textbox>
                    <w10:wrap type="topAndBottom" anchorx="margin"/>
                  </v:shape>
                </w:pict>
              </mc:Fallback>
            </mc:AlternateContent>
          </w:r>
          <w:r w:rsidR="00CA2950" w:rsidRPr="004A193D">
            <w:rPr>
              <w:rFonts w:cstheme="minorHAnsi"/>
              <w:noProof/>
            </w:rPr>
            <w:drawing>
              <wp:anchor distT="0" distB="0" distL="114300" distR="114300" simplePos="0" relativeHeight="251670528" behindDoc="1" locked="0" layoutInCell="1" allowOverlap="1" wp14:anchorId="161A01FA" wp14:editId="7ECA9EAC">
                <wp:simplePos x="0" y="0"/>
                <wp:positionH relativeFrom="margin">
                  <wp:align>center</wp:align>
                </wp:positionH>
                <wp:positionV relativeFrom="paragraph">
                  <wp:posOffset>1733550</wp:posOffset>
                </wp:positionV>
                <wp:extent cx="2102048" cy="942975"/>
                <wp:effectExtent l="0" t="0" r="0" b="0"/>
                <wp:wrapTight wrapText="bothSides">
                  <wp:wrapPolygon edited="0">
                    <wp:start x="8810" y="0"/>
                    <wp:lineTo x="7831" y="5236"/>
                    <wp:lineTo x="7635" y="6982"/>
                    <wp:lineTo x="8222" y="14836"/>
                    <wp:lineTo x="783" y="14836"/>
                    <wp:lineTo x="587" y="19200"/>
                    <wp:lineTo x="2153" y="20509"/>
                    <wp:lineTo x="20947" y="20509"/>
                    <wp:lineTo x="21339" y="16145"/>
                    <wp:lineTo x="20164" y="15709"/>
                    <wp:lineTo x="13312" y="14836"/>
                    <wp:lineTo x="13900" y="8291"/>
                    <wp:lineTo x="14095" y="5236"/>
                    <wp:lineTo x="12725" y="1309"/>
                    <wp:lineTo x="11550" y="0"/>
                    <wp:lineTo x="8810" y="0"/>
                  </wp:wrapPolygon>
                </wp:wrapTight>
                <wp:docPr id="27468906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4689061" name="Picture 274689061"/>
                        <pic:cNvPicPr/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048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A2950" w:rsidRPr="004A193D">
            <w:rPr>
              <w:rFonts w:cs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3E3617EF" wp14:editId="3C40F195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8932905</wp:posOffset>
                    </wp:positionV>
                    <wp:extent cx="6413500" cy="352425"/>
                    <wp:effectExtent l="0" t="0" r="25400" b="28575"/>
                    <wp:wrapSquare wrapText="bothSides"/>
                    <wp:docPr id="141734001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13500" cy="3524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427C5E" w14:textId="77777777" w:rsidR="004A193D" w:rsidRPr="005A602A" w:rsidRDefault="004A193D" w:rsidP="004A193D">
                                <w:pPr>
                                  <w:jc w:val="center"/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</w:pP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The owner of this document is [</w:t>
                                </w:r>
                                <w:r w:rsidRPr="005A602A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4"/>
                                    <w:szCs w:val="14"/>
                                  </w:rPr>
                                  <w:t>Company</w:t>
                                </w: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]. Only those who have been allowed may make changes or edits. When the holder departs from the [</w:t>
                                </w:r>
                                <w:r w:rsidRPr="005A602A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4"/>
                                    <w:szCs w:val="14"/>
                                  </w:rPr>
                                  <w:t>Company</w:t>
                                </w: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] or no longer needs the document, they are required to return it.</w:t>
                                </w:r>
                              </w:p>
                              <w:p w14:paraId="47AA0115" w14:textId="77777777" w:rsidR="00CA2950" w:rsidRPr="004A193D" w:rsidRDefault="00CA2950" w:rsidP="00CA2950">
                                <w:pPr>
                                  <w:jc w:val="center"/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3617EF" id="_x0000_s1027" type="#_x0000_t202" style="position:absolute;margin-left:0;margin-top:703.4pt;width:505pt;height:27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" fillcolor="white [3201]" strokecolor="#5b9bd5 [3204]" strokeweight="1pt">
                    <v:textbox>
                      <w:txbxContent>
                        <w:p w14:paraId="2E427C5E" w14:textId="77777777" w:rsidR="004A193D" w:rsidRPr="005A602A" w:rsidRDefault="004A193D" w:rsidP="004A193D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The owner of this document is [</w:t>
                          </w:r>
                          <w:r w:rsidRPr="005A602A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Company</w:t>
                          </w: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]. Only those who have been allowed may make changes or edits. When the holder departs from the [</w:t>
                          </w:r>
                          <w:r w:rsidRPr="005A602A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Company</w:t>
                          </w: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] or no longer needs the document, they are required to return it.</w:t>
                          </w:r>
                        </w:p>
                        <w:p w14:paraId="47AA0115" w14:textId="77777777" w:rsidR="00CA2950" w:rsidRPr="004A193D" w:rsidRDefault="00CA2950" w:rsidP="00CA2950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D3CEF" w:rsidRPr="004A193D">
            <w:rPr>
              <w:rFonts w:cs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2280BF17" wp14:editId="402FA6A7">
                    <wp:simplePos x="0" y="0"/>
                    <wp:positionH relativeFrom="column">
                      <wp:posOffset>1234440</wp:posOffset>
                    </wp:positionH>
                    <wp:positionV relativeFrom="paragraph">
                      <wp:posOffset>3135630</wp:posOffset>
                    </wp:positionV>
                    <wp:extent cx="4145280" cy="1404620"/>
                    <wp:effectExtent l="0" t="0" r="26670" b="1333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4528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C941CB" w14:textId="493A4B85" w:rsidR="00D6445D" w:rsidRPr="00730706" w:rsidRDefault="006F3F38" w:rsidP="006F3F3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fr-MA"/>
                                  </w:rPr>
                                </w:pPr>
                                <w:r w:rsidRPr="006F3F3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List of Documents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2280BF17" id="_x0000_s1028" type="#_x0000_t202" style="position:absolute;margin-left:97.2pt;margin-top:246.9pt;width:326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">
                    <v:textbox style="mso-fit-shape-to-text:t">
                      <w:txbxContent>
                        <w:p w14:paraId="61C941CB" w14:textId="493A4B85" w:rsidR="00D6445D" w:rsidRPr="00730706" w:rsidRDefault="006F3F38" w:rsidP="006F3F3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fr-MA"/>
                            </w:rPr>
                          </w:pPr>
                          <w:r w:rsidRPr="006F3F3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List of Documents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0D3CEF" w:rsidRPr="004A193D">
            <w:rPr>
              <w:rFonts w:cstheme="minorHAnsi"/>
            </w:rPr>
            <w:br w:type="page"/>
          </w:r>
        </w:p>
      </w:sdtContent>
    </w:sdt>
    <w:p w14:paraId="2F527828" w14:textId="77692C74" w:rsidR="00A15B6D" w:rsidRDefault="00A15B6D" w:rsidP="00A15B6D"/>
    <w:p w14:paraId="54DF20C4" w14:textId="77777777" w:rsidR="00CC7886" w:rsidRPr="00473659" w:rsidRDefault="00CC7886" w:rsidP="00CC7886">
      <w:pPr>
        <w:rPr>
          <w:u w:val="single"/>
        </w:rPr>
      </w:pPr>
      <w:r w:rsidRPr="00473659">
        <w:rPr>
          <w:b/>
          <w:sz w:val="28"/>
          <w:u w:val="single"/>
        </w:rPr>
        <w:t>ISO/IEC 17024:2012 Package - Included Documents</w:t>
      </w:r>
    </w:p>
    <w:p w14:paraId="0EF8E4BC" w14:textId="77777777" w:rsidR="00CC7886" w:rsidRPr="00473659" w:rsidRDefault="00CC7886" w:rsidP="00CC7886">
      <w:r w:rsidRPr="00473659">
        <w:t>This document outlines the comprehensive list of procedures, records, forms, manuals, policies, and SOPs included in the ISO/IEC 17024:2012 Package. These resources are designed to ensure compliance with personnel certification standards and facilitate the implementation of an effective Certification Body Management System.</w:t>
      </w:r>
    </w:p>
    <w:p w14:paraId="7D6BB87D" w14:textId="77777777" w:rsidR="00CC7886" w:rsidRPr="00473659" w:rsidRDefault="00CC7886" w:rsidP="00CC7886">
      <w:r w:rsidRPr="00473659">
        <w:br/>
      </w:r>
      <w:r w:rsidRPr="004B3EAF">
        <w:rPr>
          <w:b/>
          <w:bCs/>
          <w:u w:val="single"/>
        </w:rPr>
        <w:t>Package Features:</w:t>
      </w:r>
      <w:r w:rsidRPr="00473659">
        <w:br/>
        <w:t>- Full lifetime access</w:t>
      </w:r>
      <w:r w:rsidRPr="00473659">
        <w:br/>
        <w:t>- Access on a laptop, desktop, and mobile</w:t>
      </w:r>
    </w:p>
    <w:p w14:paraId="28919C75" w14:textId="77777777" w:rsidR="00CC7886" w:rsidRPr="00473659" w:rsidRDefault="00CC7886" w:rsidP="00CC7886">
      <w:pPr>
        <w:pStyle w:val="Heading2"/>
        <w:rPr>
          <w:color w:val="auto"/>
        </w:rPr>
      </w:pPr>
      <w:r w:rsidRPr="00473659">
        <w:rPr>
          <w:color w:val="auto"/>
        </w:rPr>
        <w:br/>
        <w:t>Forms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295"/>
      </w:tblGrid>
      <w:tr w:rsidR="00CC7886" w:rsidRPr="00473659" w14:paraId="5632277C" w14:textId="77777777" w:rsidTr="00CC7886">
        <w:tc>
          <w:tcPr>
            <w:tcW w:w="1345" w:type="dxa"/>
          </w:tcPr>
          <w:p w14:paraId="752BF085" w14:textId="77777777" w:rsidR="00CC7886" w:rsidRPr="00473659" w:rsidRDefault="00CC7886" w:rsidP="00414E85">
            <w:r w:rsidRPr="00473659">
              <w:t>No.</w:t>
            </w:r>
          </w:p>
        </w:tc>
        <w:tc>
          <w:tcPr>
            <w:tcW w:w="7295" w:type="dxa"/>
          </w:tcPr>
          <w:p w14:paraId="31B70B1D" w14:textId="77777777" w:rsidR="00CC7886" w:rsidRPr="00473659" w:rsidRDefault="00CC7886" w:rsidP="00414E85">
            <w:r w:rsidRPr="00473659">
              <w:t>Forms Name</w:t>
            </w:r>
          </w:p>
        </w:tc>
      </w:tr>
      <w:tr w:rsidR="00CC7886" w:rsidRPr="00473659" w14:paraId="3A81D7B6" w14:textId="77777777" w:rsidTr="00CC7886">
        <w:tc>
          <w:tcPr>
            <w:tcW w:w="1345" w:type="dxa"/>
          </w:tcPr>
          <w:p w14:paraId="5D21929E" w14:textId="77777777" w:rsidR="00CC7886" w:rsidRPr="00473659" w:rsidRDefault="00CC7886" w:rsidP="00414E85">
            <w:r w:rsidRPr="00473659">
              <w:t>1</w:t>
            </w:r>
          </w:p>
        </w:tc>
        <w:tc>
          <w:tcPr>
            <w:tcW w:w="7295" w:type="dxa"/>
          </w:tcPr>
          <w:p w14:paraId="6C0297AE" w14:textId="77777777" w:rsidR="00CC7886" w:rsidRPr="00473659" w:rsidRDefault="00CC7886" w:rsidP="00414E85">
            <w:r w:rsidRPr="00473659">
              <w:t>Audit Schedule</w:t>
            </w:r>
          </w:p>
        </w:tc>
      </w:tr>
      <w:tr w:rsidR="00CC7886" w:rsidRPr="00473659" w14:paraId="0F04C63C" w14:textId="77777777" w:rsidTr="00CC7886">
        <w:tc>
          <w:tcPr>
            <w:tcW w:w="1345" w:type="dxa"/>
          </w:tcPr>
          <w:p w14:paraId="223D315E" w14:textId="77777777" w:rsidR="00CC7886" w:rsidRPr="00473659" w:rsidRDefault="00CC7886" w:rsidP="00414E85">
            <w:r w:rsidRPr="00473659">
              <w:t>2</w:t>
            </w:r>
          </w:p>
        </w:tc>
        <w:tc>
          <w:tcPr>
            <w:tcW w:w="7295" w:type="dxa"/>
          </w:tcPr>
          <w:p w14:paraId="209BAB3B" w14:textId="77777777" w:rsidR="00CC7886" w:rsidRPr="00473659" w:rsidRDefault="00CC7886" w:rsidP="00414E85">
            <w:r w:rsidRPr="00473659">
              <w:t>Change Note</w:t>
            </w:r>
          </w:p>
        </w:tc>
      </w:tr>
      <w:tr w:rsidR="00CC7886" w:rsidRPr="00473659" w14:paraId="1BBC01CD" w14:textId="77777777" w:rsidTr="00CC7886">
        <w:tc>
          <w:tcPr>
            <w:tcW w:w="1345" w:type="dxa"/>
          </w:tcPr>
          <w:p w14:paraId="4535B06E" w14:textId="77777777" w:rsidR="00CC7886" w:rsidRPr="00473659" w:rsidRDefault="00CC7886" w:rsidP="00414E85">
            <w:r w:rsidRPr="00473659">
              <w:t>3</w:t>
            </w:r>
          </w:p>
        </w:tc>
        <w:tc>
          <w:tcPr>
            <w:tcW w:w="7295" w:type="dxa"/>
          </w:tcPr>
          <w:p w14:paraId="37BE547D" w14:textId="77777777" w:rsidR="00CC7886" w:rsidRPr="00473659" w:rsidRDefault="00CC7886" w:rsidP="00414E85">
            <w:r w:rsidRPr="00473659">
              <w:t>Continuous Skill Development</w:t>
            </w:r>
          </w:p>
        </w:tc>
      </w:tr>
      <w:tr w:rsidR="00CC7886" w:rsidRPr="00473659" w14:paraId="1C05AA63" w14:textId="77777777" w:rsidTr="00CC7886">
        <w:tc>
          <w:tcPr>
            <w:tcW w:w="1345" w:type="dxa"/>
          </w:tcPr>
          <w:p w14:paraId="169DC667" w14:textId="77777777" w:rsidR="00CC7886" w:rsidRPr="00473659" w:rsidRDefault="00CC7886" w:rsidP="00414E85">
            <w:r w:rsidRPr="00473659">
              <w:t>4</w:t>
            </w:r>
          </w:p>
        </w:tc>
        <w:tc>
          <w:tcPr>
            <w:tcW w:w="7295" w:type="dxa"/>
          </w:tcPr>
          <w:p w14:paraId="3DD12859" w14:textId="77777777" w:rsidR="00CC7886" w:rsidRPr="00473659" w:rsidRDefault="00CC7886" w:rsidP="00414E85">
            <w:r w:rsidRPr="00473659">
              <w:t>Contract Review Checklist</w:t>
            </w:r>
          </w:p>
        </w:tc>
      </w:tr>
      <w:tr w:rsidR="00CC7886" w:rsidRPr="00473659" w14:paraId="57968F26" w14:textId="77777777" w:rsidTr="00CC7886">
        <w:tc>
          <w:tcPr>
            <w:tcW w:w="1345" w:type="dxa"/>
          </w:tcPr>
          <w:p w14:paraId="20665974" w14:textId="77777777" w:rsidR="00CC7886" w:rsidRPr="00473659" w:rsidRDefault="00CC7886" w:rsidP="00414E85">
            <w:r w:rsidRPr="00473659">
              <w:t>5</w:t>
            </w:r>
          </w:p>
        </w:tc>
        <w:tc>
          <w:tcPr>
            <w:tcW w:w="7295" w:type="dxa"/>
          </w:tcPr>
          <w:p w14:paraId="1182878B" w14:textId="77777777" w:rsidR="00CC7886" w:rsidRPr="00473659" w:rsidRDefault="00CC7886" w:rsidP="00414E85">
            <w:r w:rsidRPr="00473659">
              <w:t>Corrective Action Report</w:t>
            </w:r>
          </w:p>
        </w:tc>
      </w:tr>
      <w:tr w:rsidR="00CC7886" w:rsidRPr="00473659" w14:paraId="55F7A81F" w14:textId="77777777" w:rsidTr="00CC7886">
        <w:tc>
          <w:tcPr>
            <w:tcW w:w="1345" w:type="dxa"/>
          </w:tcPr>
          <w:p w14:paraId="45FE92B9" w14:textId="77777777" w:rsidR="00CC7886" w:rsidRPr="00473659" w:rsidRDefault="00CC7886" w:rsidP="00414E85">
            <w:r w:rsidRPr="00473659">
              <w:t>6</w:t>
            </w:r>
          </w:p>
        </w:tc>
        <w:tc>
          <w:tcPr>
            <w:tcW w:w="7295" w:type="dxa"/>
          </w:tcPr>
          <w:p w14:paraId="524FAEF4" w14:textId="77777777" w:rsidR="00CC7886" w:rsidRPr="00473659" w:rsidRDefault="00CC7886" w:rsidP="00414E85">
            <w:r w:rsidRPr="00473659">
              <w:t>Customer Satisfaction Survey</w:t>
            </w:r>
          </w:p>
        </w:tc>
      </w:tr>
      <w:tr w:rsidR="00CC7886" w:rsidRPr="00473659" w14:paraId="532C6AAF" w14:textId="77777777" w:rsidTr="00CC7886">
        <w:tc>
          <w:tcPr>
            <w:tcW w:w="1345" w:type="dxa"/>
          </w:tcPr>
          <w:p w14:paraId="18F9932B" w14:textId="77777777" w:rsidR="00CC7886" w:rsidRPr="00473659" w:rsidRDefault="00CC7886" w:rsidP="00414E85">
            <w:r w:rsidRPr="00473659">
              <w:t>7</w:t>
            </w:r>
          </w:p>
        </w:tc>
        <w:tc>
          <w:tcPr>
            <w:tcW w:w="7295" w:type="dxa"/>
          </w:tcPr>
          <w:p w14:paraId="398F8D4C" w14:textId="77777777" w:rsidR="00CC7886" w:rsidRPr="00473659" w:rsidRDefault="00CC7886" w:rsidP="00414E85">
            <w:r w:rsidRPr="00473659">
              <w:t>Declaration of Confidentiality and Impartiality</w:t>
            </w:r>
          </w:p>
        </w:tc>
      </w:tr>
      <w:tr w:rsidR="00CC7886" w:rsidRPr="00473659" w14:paraId="31913403" w14:textId="77777777" w:rsidTr="00CC7886">
        <w:tc>
          <w:tcPr>
            <w:tcW w:w="1345" w:type="dxa"/>
          </w:tcPr>
          <w:p w14:paraId="6A059FC0" w14:textId="77777777" w:rsidR="00CC7886" w:rsidRPr="00473659" w:rsidRDefault="00CC7886" w:rsidP="00414E85">
            <w:r w:rsidRPr="00473659">
              <w:t>8</w:t>
            </w:r>
          </w:p>
        </w:tc>
        <w:tc>
          <w:tcPr>
            <w:tcW w:w="7295" w:type="dxa"/>
          </w:tcPr>
          <w:p w14:paraId="74CE8354" w14:textId="77777777" w:rsidR="00CC7886" w:rsidRPr="00473659" w:rsidRDefault="00CC7886" w:rsidP="00414E85">
            <w:r w:rsidRPr="00473659">
              <w:t>Document Matrix</w:t>
            </w:r>
          </w:p>
        </w:tc>
      </w:tr>
      <w:tr w:rsidR="00CC7886" w:rsidRPr="00473659" w14:paraId="0BB39B1F" w14:textId="77777777" w:rsidTr="00CC7886">
        <w:tc>
          <w:tcPr>
            <w:tcW w:w="1345" w:type="dxa"/>
          </w:tcPr>
          <w:p w14:paraId="2A8532BB" w14:textId="77777777" w:rsidR="00CC7886" w:rsidRPr="00473659" w:rsidRDefault="00CC7886" w:rsidP="00414E85">
            <w:r w:rsidRPr="00473659">
              <w:t>9</w:t>
            </w:r>
          </w:p>
        </w:tc>
        <w:tc>
          <w:tcPr>
            <w:tcW w:w="7295" w:type="dxa"/>
          </w:tcPr>
          <w:p w14:paraId="52F7E907" w14:textId="77777777" w:rsidR="00CC7886" w:rsidRPr="00473659" w:rsidRDefault="00CC7886" w:rsidP="00414E85">
            <w:r w:rsidRPr="00473659">
              <w:t>Employment Contract</w:t>
            </w:r>
          </w:p>
        </w:tc>
      </w:tr>
      <w:tr w:rsidR="00CC7886" w:rsidRPr="00473659" w14:paraId="03F34F19" w14:textId="77777777" w:rsidTr="00CC7886">
        <w:tc>
          <w:tcPr>
            <w:tcW w:w="1345" w:type="dxa"/>
          </w:tcPr>
          <w:p w14:paraId="0452A51E" w14:textId="77777777" w:rsidR="00CC7886" w:rsidRPr="00473659" w:rsidRDefault="00CC7886" w:rsidP="00414E85">
            <w:r w:rsidRPr="00473659">
              <w:t>10</w:t>
            </w:r>
          </w:p>
        </w:tc>
        <w:tc>
          <w:tcPr>
            <w:tcW w:w="7295" w:type="dxa"/>
          </w:tcPr>
          <w:p w14:paraId="719533DB" w14:textId="77777777" w:rsidR="00CC7886" w:rsidRPr="00473659" w:rsidRDefault="00CC7886" w:rsidP="00414E85">
            <w:r w:rsidRPr="00473659">
              <w:t>Examination Supervisor Qualification</w:t>
            </w:r>
          </w:p>
        </w:tc>
      </w:tr>
      <w:tr w:rsidR="00CC7886" w:rsidRPr="00473659" w14:paraId="0717B909" w14:textId="77777777" w:rsidTr="00CC7886">
        <w:tc>
          <w:tcPr>
            <w:tcW w:w="1345" w:type="dxa"/>
          </w:tcPr>
          <w:p w14:paraId="282E3359" w14:textId="77777777" w:rsidR="00CC7886" w:rsidRPr="00473659" w:rsidRDefault="00CC7886" w:rsidP="00414E85">
            <w:r w:rsidRPr="00473659">
              <w:t>11</w:t>
            </w:r>
          </w:p>
        </w:tc>
        <w:tc>
          <w:tcPr>
            <w:tcW w:w="7295" w:type="dxa"/>
          </w:tcPr>
          <w:p w14:paraId="0F7498D4" w14:textId="77777777" w:rsidR="00CC7886" w:rsidRPr="00473659" w:rsidRDefault="00CC7886" w:rsidP="00414E85">
            <w:r w:rsidRPr="00473659">
              <w:t>Examiner Evaluation Form</w:t>
            </w:r>
          </w:p>
        </w:tc>
      </w:tr>
      <w:tr w:rsidR="00CC7886" w:rsidRPr="00473659" w14:paraId="535BD52D" w14:textId="77777777" w:rsidTr="00CC7886">
        <w:tc>
          <w:tcPr>
            <w:tcW w:w="1345" w:type="dxa"/>
          </w:tcPr>
          <w:p w14:paraId="342254B4" w14:textId="77777777" w:rsidR="00CC7886" w:rsidRPr="00473659" w:rsidRDefault="00CC7886" w:rsidP="00414E85">
            <w:r w:rsidRPr="00473659">
              <w:t>12</w:t>
            </w:r>
          </w:p>
        </w:tc>
        <w:tc>
          <w:tcPr>
            <w:tcW w:w="7295" w:type="dxa"/>
          </w:tcPr>
          <w:p w14:paraId="24184D57" w14:textId="77777777" w:rsidR="00CC7886" w:rsidRPr="00473659" w:rsidRDefault="00CC7886" w:rsidP="00414E85">
            <w:r w:rsidRPr="00473659">
              <w:t>Examiner Supervisor Training Plan</w:t>
            </w:r>
          </w:p>
        </w:tc>
      </w:tr>
      <w:tr w:rsidR="00CC7886" w:rsidRPr="00473659" w14:paraId="053D362A" w14:textId="77777777" w:rsidTr="00CC7886">
        <w:tc>
          <w:tcPr>
            <w:tcW w:w="1345" w:type="dxa"/>
          </w:tcPr>
          <w:p w14:paraId="050DFFA2" w14:textId="77777777" w:rsidR="00CC7886" w:rsidRPr="00473659" w:rsidRDefault="00CC7886" w:rsidP="00414E85">
            <w:r w:rsidRPr="00473659">
              <w:t>13</w:t>
            </w:r>
          </w:p>
        </w:tc>
        <w:tc>
          <w:tcPr>
            <w:tcW w:w="7295" w:type="dxa"/>
          </w:tcPr>
          <w:p w14:paraId="0514ACFE" w14:textId="77777777" w:rsidR="00CC7886" w:rsidRPr="00473659" w:rsidRDefault="00CC7886" w:rsidP="00414E85">
            <w:r w:rsidRPr="00473659">
              <w:t>Identification of Training Needs</w:t>
            </w:r>
          </w:p>
        </w:tc>
      </w:tr>
      <w:tr w:rsidR="00CC7886" w:rsidRPr="00473659" w14:paraId="2F456066" w14:textId="77777777" w:rsidTr="00CC7886">
        <w:tc>
          <w:tcPr>
            <w:tcW w:w="1345" w:type="dxa"/>
          </w:tcPr>
          <w:p w14:paraId="18538AFA" w14:textId="77777777" w:rsidR="00CC7886" w:rsidRPr="00473659" w:rsidRDefault="00CC7886" w:rsidP="00414E85">
            <w:r w:rsidRPr="00473659">
              <w:t>14</w:t>
            </w:r>
          </w:p>
        </w:tc>
        <w:tc>
          <w:tcPr>
            <w:tcW w:w="7295" w:type="dxa"/>
          </w:tcPr>
          <w:p w14:paraId="5807689E" w14:textId="77777777" w:rsidR="00CC7886" w:rsidRPr="00473659" w:rsidRDefault="00CC7886" w:rsidP="00414E85">
            <w:r w:rsidRPr="00473659">
              <w:t>Incident Log</w:t>
            </w:r>
          </w:p>
        </w:tc>
      </w:tr>
      <w:tr w:rsidR="00CC7886" w:rsidRPr="00473659" w14:paraId="06FA2E3B" w14:textId="77777777" w:rsidTr="00CC7886">
        <w:tc>
          <w:tcPr>
            <w:tcW w:w="1345" w:type="dxa"/>
          </w:tcPr>
          <w:p w14:paraId="138FEB38" w14:textId="77777777" w:rsidR="00CC7886" w:rsidRPr="00473659" w:rsidRDefault="00CC7886" w:rsidP="00414E85">
            <w:r w:rsidRPr="00473659">
              <w:t>15</w:t>
            </w:r>
          </w:p>
        </w:tc>
        <w:tc>
          <w:tcPr>
            <w:tcW w:w="7295" w:type="dxa"/>
          </w:tcPr>
          <w:p w14:paraId="133F85BC" w14:textId="77777777" w:rsidR="00CC7886" w:rsidRPr="00473659" w:rsidRDefault="00CC7886" w:rsidP="00414E85">
            <w:r w:rsidRPr="00473659">
              <w:t>Incident Report</w:t>
            </w:r>
          </w:p>
        </w:tc>
      </w:tr>
      <w:tr w:rsidR="00CC7886" w:rsidRPr="00473659" w14:paraId="7A3A3892" w14:textId="77777777" w:rsidTr="00CC7886">
        <w:tc>
          <w:tcPr>
            <w:tcW w:w="1345" w:type="dxa"/>
          </w:tcPr>
          <w:p w14:paraId="46CC3200" w14:textId="77777777" w:rsidR="00CC7886" w:rsidRPr="00473659" w:rsidRDefault="00CC7886" w:rsidP="00414E85">
            <w:r w:rsidRPr="00473659">
              <w:t>16</w:t>
            </w:r>
          </w:p>
        </w:tc>
        <w:tc>
          <w:tcPr>
            <w:tcW w:w="7295" w:type="dxa"/>
          </w:tcPr>
          <w:p w14:paraId="22A6F60E" w14:textId="77777777" w:rsidR="00CC7886" w:rsidRPr="00473659" w:rsidRDefault="00CC7886" w:rsidP="00414E85">
            <w:r w:rsidRPr="00473659">
              <w:t>Internal Audit Report</w:t>
            </w:r>
          </w:p>
        </w:tc>
      </w:tr>
      <w:tr w:rsidR="00CC7886" w:rsidRPr="00473659" w14:paraId="68020633" w14:textId="77777777" w:rsidTr="00CC7886">
        <w:tc>
          <w:tcPr>
            <w:tcW w:w="1345" w:type="dxa"/>
          </w:tcPr>
          <w:p w14:paraId="26992FCD" w14:textId="77777777" w:rsidR="00CC7886" w:rsidRPr="00473659" w:rsidRDefault="00CC7886" w:rsidP="00414E85">
            <w:r w:rsidRPr="00473659">
              <w:t>17</w:t>
            </w:r>
          </w:p>
        </w:tc>
        <w:tc>
          <w:tcPr>
            <w:tcW w:w="7295" w:type="dxa"/>
          </w:tcPr>
          <w:p w14:paraId="5DCBA190" w14:textId="77777777" w:rsidR="00CC7886" w:rsidRPr="00473659" w:rsidRDefault="00CC7886" w:rsidP="00414E85">
            <w:r w:rsidRPr="00473659">
              <w:t>List of Records</w:t>
            </w:r>
          </w:p>
        </w:tc>
      </w:tr>
      <w:tr w:rsidR="00CC7886" w:rsidRPr="00473659" w14:paraId="29AF6490" w14:textId="77777777" w:rsidTr="00CC7886">
        <w:tc>
          <w:tcPr>
            <w:tcW w:w="1345" w:type="dxa"/>
          </w:tcPr>
          <w:p w14:paraId="30B4BA28" w14:textId="77777777" w:rsidR="00CC7886" w:rsidRPr="00473659" w:rsidRDefault="00CC7886" w:rsidP="00414E85">
            <w:r w:rsidRPr="00473659">
              <w:t>18</w:t>
            </w:r>
          </w:p>
        </w:tc>
        <w:tc>
          <w:tcPr>
            <w:tcW w:w="7295" w:type="dxa"/>
          </w:tcPr>
          <w:p w14:paraId="20564C07" w14:textId="77777777" w:rsidR="00CC7886" w:rsidRPr="00473659" w:rsidRDefault="00CC7886" w:rsidP="00414E85">
            <w:r w:rsidRPr="00473659">
              <w:t>Management Review Meeting Agenda</w:t>
            </w:r>
          </w:p>
        </w:tc>
      </w:tr>
      <w:tr w:rsidR="00CC7886" w:rsidRPr="00473659" w14:paraId="3298A6D0" w14:textId="77777777" w:rsidTr="00CC7886">
        <w:tc>
          <w:tcPr>
            <w:tcW w:w="1345" w:type="dxa"/>
          </w:tcPr>
          <w:p w14:paraId="48B1AEBF" w14:textId="77777777" w:rsidR="00CC7886" w:rsidRPr="00473659" w:rsidRDefault="00CC7886" w:rsidP="00414E85">
            <w:r w:rsidRPr="00473659">
              <w:t>19</w:t>
            </w:r>
          </w:p>
        </w:tc>
        <w:tc>
          <w:tcPr>
            <w:tcW w:w="7295" w:type="dxa"/>
          </w:tcPr>
          <w:p w14:paraId="6389A555" w14:textId="77777777" w:rsidR="00CC7886" w:rsidRPr="00473659" w:rsidRDefault="00CC7886" w:rsidP="00414E85">
            <w:r w:rsidRPr="00473659">
              <w:t>Non-Conformance Report</w:t>
            </w:r>
          </w:p>
        </w:tc>
      </w:tr>
      <w:tr w:rsidR="00CC7886" w:rsidRPr="00473659" w14:paraId="528DA657" w14:textId="77777777" w:rsidTr="00CC7886">
        <w:tc>
          <w:tcPr>
            <w:tcW w:w="1345" w:type="dxa"/>
          </w:tcPr>
          <w:p w14:paraId="254459D9" w14:textId="77777777" w:rsidR="00CC7886" w:rsidRPr="00473659" w:rsidRDefault="00CC7886" w:rsidP="00414E85">
            <w:r w:rsidRPr="00473659">
              <w:t>20</w:t>
            </w:r>
          </w:p>
        </w:tc>
        <w:tc>
          <w:tcPr>
            <w:tcW w:w="7295" w:type="dxa"/>
          </w:tcPr>
          <w:p w14:paraId="4A379CF8" w14:textId="77777777" w:rsidR="00CC7886" w:rsidRPr="00473659" w:rsidRDefault="00CC7886" w:rsidP="00414E85">
            <w:r w:rsidRPr="00473659">
              <w:t>Preventive Action Report</w:t>
            </w:r>
          </w:p>
        </w:tc>
      </w:tr>
      <w:tr w:rsidR="00CC7886" w:rsidRPr="00473659" w14:paraId="34394951" w14:textId="77777777" w:rsidTr="00CC7886">
        <w:tc>
          <w:tcPr>
            <w:tcW w:w="1345" w:type="dxa"/>
          </w:tcPr>
          <w:p w14:paraId="1F33460D" w14:textId="77777777" w:rsidR="00CC7886" w:rsidRPr="00473659" w:rsidRDefault="00CC7886" w:rsidP="00414E85">
            <w:r w:rsidRPr="00473659">
              <w:t>21</w:t>
            </w:r>
          </w:p>
        </w:tc>
        <w:tc>
          <w:tcPr>
            <w:tcW w:w="7295" w:type="dxa"/>
          </w:tcPr>
          <w:p w14:paraId="0D133086" w14:textId="77777777" w:rsidR="00CC7886" w:rsidRPr="00473659" w:rsidRDefault="00CC7886" w:rsidP="00414E85">
            <w:r w:rsidRPr="00473659">
              <w:t>Customized Questionnaire</w:t>
            </w:r>
          </w:p>
        </w:tc>
      </w:tr>
      <w:tr w:rsidR="00CC7886" w:rsidRPr="00473659" w14:paraId="2B6652D1" w14:textId="77777777" w:rsidTr="00CC7886">
        <w:tc>
          <w:tcPr>
            <w:tcW w:w="1345" w:type="dxa"/>
          </w:tcPr>
          <w:p w14:paraId="14BE6A97" w14:textId="77777777" w:rsidR="00CC7886" w:rsidRPr="00473659" w:rsidRDefault="00CC7886" w:rsidP="00414E85">
            <w:r w:rsidRPr="00473659">
              <w:t>22</w:t>
            </w:r>
          </w:p>
        </w:tc>
        <w:tc>
          <w:tcPr>
            <w:tcW w:w="7295" w:type="dxa"/>
          </w:tcPr>
          <w:p w14:paraId="680BE53D" w14:textId="77777777" w:rsidR="00CC7886" w:rsidRPr="00473659" w:rsidRDefault="00CC7886" w:rsidP="00414E85">
            <w:r w:rsidRPr="00473659">
              <w:t>Questionnaire</w:t>
            </w:r>
          </w:p>
        </w:tc>
      </w:tr>
      <w:tr w:rsidR="00CC7886" w:rsidRPr="00473659" w14:paraId="6961E785" w14:textId="77777777" w:rsidTr="00CC7886">
        <w:tc>
          <w:tcPr>
            <w:tcW w:w="1345" w:type="dxa"/>
          </w:tcPr>
          <w:p w14:paraId="0F83E6DB" w14:textId="77777777" w:rsidR="00CC7886" w:rsidRPr="00473659" w:rsidRDefault="00CC7886" w:rsidP="00414E85">
            <w:r w:rsidRPr="00473659">
              <w:t>23</w:t>
            </w:r>
          </w:p>
        </w:tc>
        <w:tc>
          <w:tcPr>
            <w:tcW w:w="7295" w:type="dxa"/>
          </w:tcPr>
          <w:p w14:paraId="523C2B9C" w14:textId="77777777" w:rsidR="00CC7886" w:rsidRPr="00473659" w:rsidRDefault="00CC7886" w:rsidP="00414E85">
            <w:r w:rsidRPr="00473659">
              <w:t>Customized Quotation</w:t>
            </w:r>
          </w:p>
        </w:tc>
      </w:tr>
      <w:tr w:rsidR="00CC7886" w:rsidRPr="00473659" w14:paraId="2ABC6914" w14:textId="77777777" w:rsidTr="00CC7886">
        <w:tc>
          <w:tcPr>
            <w:tcW w:w="1345" w:type="dxa"/>
          </w:tcPr>
          <w:p w14:paraId="6BFBD013" w14:textId="77777777" w:rsidR="00CC7886" w:rsidRPr="00473659" w:rsidRDefault="00CC7886" w:rsidP="00414E85">
            <w:r w:rsidRPr="00473659">
              <w:t>24</w:t>
            </w:r>
          </w:p>
        </w:tc>
        <w:tc>
          <w:tcPr>
            <w:tcW w:w="7295" w:type="dxa"/>
          </w:tcPr>
          <w:p w14:paraId="366A6549" w14:textId="77777777" w:rsidR="00CC7886" w:rsidRPr="00473659" w:rsidRDefault="00CC7886" w:rsidP="00414E85">
            <w:r w:rsidRPr="00473659">
              <w:t>Subcontracting Agreement</w:t>
            </w:r>
          </w:p>
        </w:tc>
      </w:tr>
      <w:tr w:rsidR="00CC7886" w:rsidRPr="00473659" w14:paraId="445312EC" w14:textId="77777777" w:rsidTr="00CC7886">
        <w:tc>
          <w:tcPr>
            <w:tcW w:w="1345" w:type="dxa"/>
          </w:tcPr>
          <w:p w14:paraId="1917E9A7" w14:textId="77777777" w:rsidR="00CC7886" w:rsidRPr="00473659" w:rsidRDefault="00CC7886" w:rsidP="00414E85">
            <w:r w:rsidRPr="00473659">
              <w:t>25</w:t>
            </w:r>
          </w:p>
        </w:tc>
        <w:tc>
          <w:tcPr>
            <w:tcW w:w="7295" w:type="dxa"/>
          </w:tcPr>
          <w:p w14:paraId="456B66C9" w14:textId="77777777" w:rsidR="00CC7886" w:rsidRPr="00473659" w:rsidRDefault="00CC7886" w:rsidP="00414E85">
            <w:r w:rsidRPr="00473659">
              <w:t>Training Report</w:t>
            </w:r>
          </w:p>
        </w:tc>
      </w:tr>
      <w:tr w:rsidR="00CC7886" w:rsidRPr="00473659" w14:paraId="137AAE8C" w14:textId="77777777" w:rsidTr="00CC7886">
        <w:tc>
          <w:tcPr>
            <w:tcW w:w="1345" w:type="dxa"/>
          </w:tcPr>
          <w:p w14:paraId="4209C2C6" w14:textId="77777777" w:rsidR="00CC7886" w:rsidRPr="00473659" w:rsidRDefault="00CC7886" w:rsidP="00414E85">
            <w:r w:rsidRPr="00473659">
              <w:t>26</w:t>
            </w:r>
          </w:p>
        </w:tc>
        <w:tc>
          <w:tcPr>
            <w:tcW w:w="7295" w:type="dxa"/>
          </w:tcPr>
          <w:p w14:paraId="0B81F402" w14:textId="77777777" w:rsidR="00CC7886" w:rsidRPr="00473659" w:rsidRDefault="00CC7886" w:rsidP="00414E85">
            <w:r w:rsidRPr="00473659">
              <w:t>Training Schedule</w:t>
            </w:r>
          </w:p>
        </w:tc>
      </w:tr>
    </w:tbl>
    <w:p w14:paraId="6486DEB7" w14:textId="77777777" w:rsidR="00CC7886" w:rsidRPr="00473659" w:rsidRDefault="00CC7886" w:rsidP="00CC7886"/>
    <w:p w14:paraId="251AF29E" w14:textId="77777777" w:rsidR="00CC7886" w:rsidRPr="00473659" w:rsidRDefault="00CC7886" w:rsidP="00CC7886">
      <w:pPr>
        <w:pStyle w:val="Heading2"/>
        <w:rPr>
          <w:color w:val="auto"/>
        </w:rPr>
      </w:pPr>
      <w:r w:rsidRPr="00473659">
        <w:rPr>
          <w:color w:val="auto"/>
        </w:rPr>
        <w:br/>
        <w:t>Manual and Quality Policy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295"/>
      </w:tblGrid>
      <w:tr w:rsidR="00CC7886" w:rsidRPr="00473659" w14:paraId="4CF43A3C" w14:textId="77777777" w:rsidTr="00CC7886">
        <w:tc>
          <w:tcPr>
            <w:tcW w:w="1345" w:type="dxa"/>
          </w:tcPr>
          <w:p w14:paraId="15DA4C9A" w14:textId="77777777" w:rsidR="00CC7886" w:rsidRPr="00473659" w:rsidRDefault="00CC7886" w:rsidP="00414E85">
            <w:r w:rsidRPr="00473659">
              <w:t>No.</w:t>
            </w:r>
          </w:p>
        </w:tc>
        <w:tc>
          <w:tcPr>
            <w:tcW w:w="7295" w:type="dxa"/>
          </w:tcPr>
          <w:p w14:paraId="72B96212" w14:textId="77777777" w:rsidR="00CC7886" w:rsidRPr="00473659" w:rsidRDefault="00CC7886" w:rsidP="00414E85">
            <w:r w:rsidRPr="00473659">
              <w:t>Manual and Quality Policy Name</w:t>
            </w:r>
          </w:p>
        </w:tc>
      </w:tr>
      <w:tr w:rsidR="00CC7886" w:rsidRPr="00473659" w14:paraId="2CDFC93B" w14:textId="77777777" w:rsidTr="00CC7886">
        <w:tc>
          <w:tcPr>
            <w:tcW w:w="1345" w:type="dxa"/>
          </w:tcPr>
          <w:p w14:paraId="506AE6A3" w14:textId="77777777" w:rsidR="00CC7886" w:rsidRPr="00473659" w:rsidRDefault="00CC7886" w:rsidP="00414E85">
            <w:r w:rsidRPr="00473659">
              <w:t>1</w:t>
            </w:r>
          </w:p>
        </w:tc>
        <w:tc>
          <w:tcPr>
            <w:tcW w:w="7295" w:type="dxa"/>
          </w:tcPr>
          <w:p w14:paraId="301EE910" w14:textId="77777777" w:rsidR="00CC7886" w:rsidRPr="00473659" w:rsidRDefault="00CC7886" w:rsidP="00414E85">
            <w:r w:rsidRPr="00473659">
              <w:t>Impartiality Policy</w:t>
            </w:r>
          </w:p>
        </w:tc>
      </w:tr>
      <w:tr w:rsidR="00CC7886" w:rsidRPr="00473659" w14:paraId="33B980A7" w14:textId="77777777" w:rsidTr="00CC7886">
        <w:tc>
          <w:tcPr>
            <w:tcW w:w="1345" w:type="dxa"/>
          </w:tcPr>
          <w:p w14:paraId="20379BAD" w14:textId="77777777" w:rsidR="00CC7886" w:rsidRPr="00473659" w:rsidRDefault="00CC7886" w:rsidP="00414E85">
            <w:r w:rsidRPr="00473659">
              <w:t>2</w:t>
            </w:r>
          </w:p>
        </w:tc>
        <w:tc>
          <w:tcPr>
            <w:tcW w:w="7295" w:type="dxa"/>
          </w:tcPr>
          <w:p w14:paraId="105BFB04" w14:textId="77777777" w:rsidR="00CC7886" w:rsidRPr="00473659" w:rsidRDefault="00CC7886" w:rsidP="00414E85">
            <w:r w:rsidRPr="00473659">
              <w:t>Privacy Policy</w:t>
            </w:r>
          </w:p>
        </w:tc>
      </w:tr>
      <w:tr w:rsidR="00CC7886" w:rsidRPr="00473659" w14:paraId="5E905405" w14:textId="77777777" w:rsidTr="00CC7886">
        <w:tc>
          <w:tcPr>
            <w:tcW w:w="1345" w:type="dxa"/>
          </w:tcPr>
          <w:p w14:paraId="6E8942FC" w14:textId="77777777" w:rsidR="00CC7886" w:rsidRPr="00473659" w:rsidRDefault="00CC7886" w:rsidP="00414E85">
            <w:r w:rsidRPr="00473659">
              <w:t>3</w:t>
            </w:r>
          </w:p>
        </w:tc>
        <w:tc>
          <w:tcPr>
            <w:tcW w:w="7295" w:type="dxa"/>
          </w:tcPr>
          <w:p w14:paraId="22DB9FDB" w14:textId="77777777" w:rsidR="00CC7886" w:rsidRPr="00473659" w:rsidRDefault="00CC7886" w:rsidP="00414E85">
            <w:r w:rsidRPr="00473659">
              <w:t>Quality Policy</w:t>
            </w:r>
          </w:p>
        </w:tc>
      </w:tr>
      <w:tr w:rsidR="00CC7886" w:rsidRPr="00473659" w14:paraId="4262CC38" w14:textId="77777777" w:rsidTr="00CC7886">
        <w:tc>
          <w:tcPr>
            <w:tcW w:w="1345" w:type="dxa"/>
          </w:tcPr>
          <w:p w14:paraId="61F43E3F" w14:textId="77777777" w:rsidR="00CC7886" w:rsidRPr="00473659" w:rsidRDefault="00CC7886" w:rsidP="00414E85">
            <w:r w:rsidRPr="00473659">
              <w:t>4</w:t>
            </w:r>
          </w:p>
        </w:tc>
        <w:tc>
          <w:tcPr>
            <w:tcW w:w="7295" w:type="dxa"/>
          </w:tcPr>
          <w:p w14:paraId="7204EF72" w14:textId="77777777" w:rsidR="00CC7886" w:rsidRPr="00473659" w:rsidRDefault="00CC7886" w:rsidP="00414E85">
            <w:r w:rsidRPr="00473659">
              <w:t>ISO/IEC 17024:2012 Manual</w:t>
            </w:r>
          </w:p>
        </w:tc>
      </w:tr>
    </w:tbl>
    <w:p w14:paraId="63415815" w14:textId="77777777" w:rsidR="00CC7886" w:rsidRPr="00473659" w:rsidRDefault="00CC7886" w:rsidP="00CC7886"/>
    <w:p w14:paraId="5CDD125E" w14:textId="77777777" w:rsidR="00CC7886" w:rsidRPr="00473659" w:rsidRDefault="00CC7886" w:rsidP="00CC7886">
      <w:pPr>
        <w:pStyle w:val="Heading2"/>
        <w:rPr>
          <w:color w:val="auto"/>
        </w:rPr>
      </w:pPr>
      <w:r w:rsidRPr="00473659">
        <w:rPr>
          <w:color w:val="auto"/>
        </w:rPr>
        <w:lastRenderedPageBreak/>
        <w:br/>
        <w:t>Standard Operating Procedures (SOPs)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295"/>
      </w:tblGrid>
      <w:tr w:rsidR="00CC7886" w:rsidRPr="00473659" w14:paraId="7FC049BC" w14:textId="77777777" w:rsidTr="00CC7886">
        <w:tc>
          <w:tcPr>
            <w:tcW w:w="1345" w:type="dxa"/>
          </w:tcPr>
          <w:p w14:paraId="281679D7" w14:textId="77777777" w:rsidR="00CC7886" w:rsidRPr="00473659" w:rsidRDefault="00CC7886" w:rsidP="00414E85">
            <w:r w:rsidRPr="00473659">
              <w:t>No.</w:t>
            </w:r>
          </w:p>
        </w:tc>
        <w:tc>
          <w:tcPr>
            <w:tcW w:w="7295" w:type="dxa"/>
          </w:tcPr>
          <w:p w14:paraId="014CF0D8" w14:textId="77777777" w:rsidR="00CC7886" w:rsidRPr="00473659" w:rsidRDefault="00CC7886" w:rsidP="00414E85">
            <w:r w:rsidRPr="00473659">
              <w:t>Standard Operating Procedures (SOPs) Name</w:t>
            </w:r>
          </w:p>
        </w:tc>
      </w:tr>
      <w:tr w:rsidR="00CC7886" w:rsidRPr="00473659" w14:paraId="13A4D680" w14:textId="77777777" w:rsidTr="00CC7886">
        <w:tc>
          <w:tcPr>
            <w:tcW w:w="1345" w:type="dxa"/>
          </w:tcPr>
          <w:p w14:paraId="0ED9A524" w14:textId="77777777" w:rsidR="00CC7886" w:rsidRPr="00473659" w:rsidRDefault="00CC7886" w:rsidP="00414E85">
            <w:r w:rsidRPr="00473659">
              <w:t>1</w:t>
            </w:r>
          </w:p>
        </w:tc>
        <w:tc>
          <w:tcPr>
            <w:tcW w:w="7295" w:type="dxa"/>
          </w:tcPr>
          <w:p w14:paraId="4EA10E0D" w14:textId="77777777" w:rsidR="00CC7886" w:rsidRPr="00473659" w:rsidRDefault="00CC7886" w:rsidP="00414E85">
            <w:r w:rsidRPr="00473659">
              <w:t>Certificate Issue, Suspension, and Withdrawal Procedure</w:t>
            </w:r>
          </w:p>
        </w:tc>
      </w:tr>
      <w:tr w:rsidR="00CC7886" w:rsidRPr="00473659" w14:paraId="7317B7C4" w14:textId="77777777" w:rsidTr="00CC7886">
        <w:tc>
          <w:tcPr>
            <w:tcW w:w="1345" w:type="dxa"/>
          </w:tcPr>
          <w:p w14:paraId="35C5B4CF" w14:textId="77777777" w:rsidR="00CC7886" w:rsidRPr="00473659" w:rsidRDefault="00CC7886" w:rsidP="00414E85">
            <w:r w:rsidRPr="00473659">
              <w:t>2</w:t>
            </w:r>
          </w:p>
        </w:tc>
        <w:tc>
          <w:tcPr>
            <w:tcW w:w="7295" w:type="dxa"/>
          </w:tcPr>
          <w:p w14:paraId="7CB62789" w14:textId="77777777" w:rsidR="00CC7886" w:rsidRPr="00473659" w:rsidRDefault="00CC7886" w:rsidP="00414E85">
            <w:r w:rsidRPr="00473659">
              <w:t>Certification Procedure</w:t>
            </w:r>
          </w:p>
        </w:tc>
      </w:tr>
      <w:tr w:rsidR="00CC7886" w:rsidRPr="00473659" w14:paraId="0A0E9948" w14:textId="77777777" w:rsidTr="00CC7886">
        <w:tc>
          <w:tcPr>
            <w:tcW w:w="1345" w:type="dxa"/>
          </w:tcPr>
          <w:p w14:paraId="6FF1C3ED" w14:textId="77777777" w:rsidR="00CC7886" w:rsidRPr="00473659" w:rsidRDefault="00CC7886" w:rsidP="00414E85">
            <w:r w:rsidRPr="00473659">
              <w:t>3</w:t>
            </w:r>
          </w:p>
        </w:tc>
        <w:tc>
          <w:tcPr>
            <w:tcW w:w="7295" w:type="dxa"/>
          </w:tcPr>
          <w:p w14:paraId="28F64054" w14:textId="77777777" w:rsidR="00CC7886" w:rsidRPr="00473659" w:rsidRDefault="00CC7886" w:rsidP="00414E85">
            <w:r w:rsidRPr="00473659">
              <w:t>Complaints and Appeals Procedure</w:t>
            </w:r>
          </w:p>
        </w:tc>
      </w:tr>
      <w:tr w:rsidR="00CC7886" w:rsidRPr="00473659" w14:paraId="296E4701" w14:textId="77777777" w:rsidTr="00CC7886">
        <w:tc>
          <w:tcPr>
            <w:tcW w:w="1345" w:type="dxa"/>
          </w:tcPr>
          <w:p w14:paraId="6D1B0C8F" w14:textId="77777777" w:rsidR="00CC7886" w:rsidRPr="00473659" w:rsidRDefault="00CC7886" w:rsidP="00414E85">
            <w:r w:rsidRPr="00473659">
              <w:t>4</w:t>
            </w:r>
          </w:p>
        </w:tc>
        <w:tc>
          <w:tcPr>
            <w:tcW w:w="7295" w:type="dxa"/>
          </w:tcPr>
          <w:p w14:paraId="41BDCD00" w14:textId="77777777" w:rsidR="00CC7886" w:rsidRPr="00473659" w:rsidRDefault="00CC7886" w:rsidP="00414E85">
            <w:r w:rsidRPr="00473659">
              <w:t>Contract Review Procedure</w:t>
            </w:r>
          </w:p>
        </w:tc>
      </w:tr>
      <w:tr w:rsidR="00CC7886" w:rsidRPr="00473659" w14:paraId="282851C4" w14:textId="77777777" w:rsidTr="00CC7886">
        <w:tc>
          <w:tcPr>
            <w:tcW w:w="1345" w:type="dxa"/>
          </w:tcPr>
          <w:p w14:paraId="06A6A837" w14:textId="77777777" w:rsidR="00CC7886" w:rsidRPr="00473659" w:rsidRDefault="00CC7886" w:rsidP="00414E85">
            <w:r w:rsidRPr="00473659">
              <w:t>5</w:t>
            </w:r>
          </w:p>
        </w:tc>
        <w:tc>
          <w:tcPr>
            <w:tcW w:w="7295" w:type="dxa"/>
          </w:tcPr>
          <w:p w14:paraId="428FF7F5" w14:textId="77777777" w:rsidR="00CC7886" w:rsidRPr="00473659" w:rsidRDefault="00CC7886" w:rsidP="00414E85">
            <w:r w:rsidRPr="00473659">
              <w:t>Document Control Procedure</w:t>
            </w:r>
          </w:p>
        </w:tc>
      </w:tr>
      <w:tr w:rsidR="00CC7886" w:rsidRPr="00473659" w14:paraId="41CC36D6" w14:textId="77777777" w:rsidTr="00CC7886">
        <w:tc>
          <w:tcPr>
            <w:tcW w:w="1345" w:type="dxa"/>
          </w:tcPr>
          <w:p w14:paraId="2DD584ED" w14:textId="77777777" w:rsidR="00CC7886" w:rsidRPr="00473659" w:rsidRDefault="00CC7886" w:rsidP="00414E85">
            <w:r w:rsidRPr="00473659">
              <w:t>6</w:t>
            </w:r>
          </w:p>
        </w:tc>
        <w:tc>
          <w:tcPr>
            <w:tcW w:w="7295" w:type="dxa"/>
          </w:tcPr>
          <w:p w14:paraId="73593ED4" w14:textId="77777777" w:rsidR="00CC7886" w:rsidRPr="00473659" w:rsidRDefault="00CC7886" w:rsidP="00414E85">
            <w:r w:rsidRPr="00473659">
              <w:t>Human Resources Procedure</w:t>
            </w:r>
          </w:p>
        </w:tc>
      </w:tr>
      <w:tr w:rsidR="00CC7886" w:rsidRPr="00473659" w14:paraId="4647A66F" w14:textId="77777777" w:rsidTr="00CC7886">
        <w:tc>
          <w:tcPr>
            <w:tcW w:w="1345" w:type="dxa"/>
          </w:tcPr>
          <w:p w14:paraId="52609844" w14:textId="77777777" w:rsidR="00CC7886" w:rsidRPr="00473659" w:rsidRDefault="00CC7886" w:rsidP="00414E85">
            <w:r w:rsidRPr="00473659">
              <w:t>7</w:t>
            </w:r>
          </w:p>
        </w:tc>
        <w:tc>
          <w:tcPr>
            <w:tcW w:w="7295" w:type="dxa"/>
          </w:tcPr>
          <w:p w14:paraId="5EBE5174" w14:textId="77777777" w:rsidR="00CC7886" w:rsidRPr="00473659" w:rsidRDefault="00CC7886" w:rsidP="00414E85">
            <w:r w:rsidRPr="00473659">
              <w:t>Internal Audit Procedure</w:t>
            </w:r>
          </w:p>
        </w:tc>
      </w:tr>
      <w:tr w:rsidR="00CC7886" w:rsidRPr="00473659" w14:paraId="4C55F99C" w14:textId="77777777" w:rsidTr="00CC7886">
        <w:tc>
          <w:tcPr>
            <w:tcW w:w="1345" w:type="dxa"/>
          </w:tcPr>
          <w:p w14:paraId="45C8BB41" w14:textId="77777777" w:rsidR="00CC7886" w:rsidRPr="00473659" w:rsidRDefault="00CC7886" w:rsidP="00414E85">
            <w:r w:rsidRPr="00473659">
              <w:t>8</w:t>
            </w:r>
          </w:p>
        </w:tc>
        <w:tc>
          <w:tcPr>
            <w:tcW w:w="7295" w:type="dxa"/>
          </w:tcPr>
          <w:p w14:paraId="40C478AA" w14:textId="77777777" w:rsidR="00CC7886" w:rsidRPr="00473659" w:rsidRDefault="00CC7886" w:rsidP="00414E85">
            <w:r w:rsidRPr="00473659">
              <w:t>Management Review Procedure</w:t>
            </w:r>
          </w:p>
        </w:tc>
      </w:tr>
      <w:tr w:rsidR="00CC7886" w:rsidRPr="00473659" w14:paraId="37C3F382" w14:textId="77777777" w:rsidTr="00CC7886">
        <w:tc>
          <w:tcPr>
            <w:tcW w:w="1345" w:type="dxa"/>
          </w:tcPr>
          <w:p w14:paraId="1955A613" w14:textId="77777777" w:rsidR="00CC7886" w:rsidRPr="00473659" w:rsidRDefault="00CC7886" w:rsidP="00414E85">
            <w:r w:rsidRPr="00473659">
              <w:t>9</w:t>
            </w:r>
          </w:p>
        </w:tc>
        <w:tc>
          <w:tcPr>
            <w:tcW w:w="7295" w:type="dxa"/>
          </w:tcPr>
          <w:p w14:paraId="05D0D690" w14:textId="77777777" w:rsidR="00CC7886" w:rsidRPr="00473659" w:rsidRDefault="00CC7886" w:rsidP="00414E85">
            <w:r w:rsidRPr="00473659">
              <w:t>Outsourcing Procedure</w:t>
            </w:r>
          </w:p>
        </w:tc>
      </w:tr>
      <w:tr w:rsidR="00CC7886" w:rsidRPr="00473659" w14:paraId="2A48B726" w14:textId="77777777" w:rsidTr="00CC7886">
        <w:tc>
          <w:tcPr>
            <w:tcW w:w="1345" w:type="dxa"/>
          </w:tcPr>
          <w:p w14:paraId="7361879B" w14:textId="77777777" w:rsidR="00CC7886" w:rsidRPr="00473659" w:rsidRDefault="00CC7886" w:rsidP="00414E85">
            <w:r w:rsidRPr="00473659">
              <w:t>10</w:t>
            </w:r>
          </w:p>
        </w:tc>
        <w:tc>
          <w:tcPr>
            <w:tcW w:w="7295" w:type="dxa"/>
          </w:tcPr>
          <w:p w14:paraId="7F9C4D26" w14:textId="77777777" w:rsidR="00CC7886" w:rsidRPr="00473659" w:rsidRDefault="00CC7886" w:rsidP="00414E85">
            <w:r w:rsidRPr="00473659">
              <w:t>Record Control Procedure</w:t>
            </w:r>
          </w:p>
        </w:tc>
      </w:tr>
      <w:tr w:rsidR="00CC7886" w:rsidRPr="00473659" w14:paraId="7E694D60" w14:textId="77777777" w:rsidTr="00CC7886">
        <w:tc>
          <w:tcPr>
            <w:tcW w:w="1345" w:type="dxa"/>
          </w:tcPr>
          <w:p w14:paraId="42A6E886" w14:textId="77777777" w:rsidR="00CC7886" w:rsidRPr="00473659" w:rsidRDefault="00CC7886" w:rsidP="00414E85">
            <w:r w:rsidRPr="00473659">
              <w:t>11</w:t>
            </w:r>
          </w:p>
        </w:tc>
        <w:tc>
          <w:tcPr>
            <w:tcW w:w="7295" w:type="dxa"/>
          </w:tcPr>
          <w:p w14:paraId="18332D9B" w14:textId="77777777" w:rsidR="00CC7886" w:rsidRPr="00473659" w:rsidRDefault="00CC7886" w:rsidP="00414E85">
            <w:r w:rsidRPr="00473659">
              <w:t>Security Procedure</w:t>
            </w:r>
          </w:p>
        </w:tc>
      </w:tr>
      <w:tr w:rsidR="00CC7886" w:rsidRPr="00473659" w14:paraId="7374F71C" w14:textId="77777777" w:rsidTr="00CC7886">
        <w:tc>
          <w:tcPr>
            <w:tcW w:w="1345" w:type="dxa"/>
          </w:tcPr>
          <w:p w14:paraId="28CA5350" w14:textId="77777777" w:rsidR="00CC7886" w:rsidRPr="00473659" w:rsidRDefault="00CC7886" w:rsidP="00414E85">
            <w:r w:rsidRPr="00473659">
              <w:t>12</w:t>
            </w:r>
          </w:p>
        </w:tc>
        <w:tc>
          <w:tcPr>
            <w:tcW w:w="7295" w:type="dxa"/>
          </w:tcPr>
          <w:p w14:paraId="74EAEC37" w14:textId="77777777" w:rsidR="00CC7886" w:rsidRPr="00473659" w:rsidRDefault="00CC7886" w:rsidP="00414E85">
            <w:r w:rsidRPr="00473659">
              <w:t>Recertification and Continuing Competence Procedure</w:t>
            </w:r>
          </w:p>
        </w:tc>
      </w:tr>
      <w:tr w:rsidR="00CC7886" w:rsidRPr="00473659" w14:paraId="38FEB1DC" w14:textId="77777777" w:rsidTr="00CC7886">
        <w:tc>
          <w:tcPr>
            <w:tcW w:w="1345" w:type="dxa"/>
          </w:tcPr>
          <w:p w14:paraId="6938D432" w14:textId="77777777" w:rsidR="00CC7886" w:rsidRPr="00473659" w:rsidRDefault="00CC7886" w:rsidP="00414E85">
            <w:r w:rsidRPr="00473659">
              <w:t>13</w:t>
            </w:r>
          </w:p>
        </w:tc>
        <w:tc>
          <w:tcPr>
            <w:tcW w:w="7295" w:type="dxa"/>
          </w:tcPr>
          <w:p w14:paraId="44317913" w14:textId="77777777" w:rsidR="00CC7886" w:rsidRPr="00473659" w:rsidRDefault="00CC7886" w:rsidP="00414E85">
            <w:r w:rsidRPr="00473659">
              <w:t>Examination Item Analysis and Validation Procedure</w:t>
            </w:r>
          </w:p>
        </w:tc>
      </w:tr>
      <w:tr w:rsidR="00CC7886" w:rsidRPr="00473659" w14:paraId="4D0B3DAF" w14:textId="77777777" w:rsidTr="00CC7886">
        <w:tc>
          <w:tcPr>
            <w:tcW w:w="1345" w:type="dxa"/>
          </w:tcPr>
          <w:p w14:paraId="1DFA043D" w14:textId="77777777" w:rsidR="00CC7886" w:rsidRPr="00473659" w:rsidRDefault="00CC7886" w:rsidP="00414E85">
            <w:r w:rsidRPr="00473659">
              <w:t>14</w:t>
            </w:r>
          </w:p>
        </w:tc>
        <w:tc>
          <w:tcPr>
            <w:tcW w:w="7295" w:type="dxa"/>
          </w:tcPr>
          <w:p w14:paraId="1B815E4C" w14:textId="77777777" w:rsidR="00CC7886" w:rsidRPr="00473659" w:rsidRDefault="00CC7886" w:rsidP="00414E85">
            <w:r w:rsidRPr="00473659">
              <w:t>Exam Accommodations for Special Needs Procedure</w:t>
            </w:r>
          </w:p>
        </w:tc>
      </w:tr>
      <w:tr w:rsidR="00CC7886" w:rsidRPr="00473659" w14:paraId="1AA31EA8" w14:textId="77777777" w:rsidTr="00CC7886">
        <w:tc>
          <w:tcPr>
            <w:tcW w:w="1345" w:type="dxa"/>
          </w:tcPr>
          <w:p w14:paraId="434A45A1" w14:textId="77777777" w:rsidR="00CC7886" w:rsidRPr="00473659" w:rsidRDefault="00CC7886" w:rsidP="00414E85">
            <w:r w:rsidRPr="00473659">
              <w:t>15</w:t>
            </w:r>
          </w:p>
        </w:tc>
        <w:tc>
          <w:tcPr>
            <w:tcW w:w="7295" w:type="dxa"/>
          </w:tcPr>
          <w:p w14:paraId="135E1047" w14:textId="77777777" w:rsidR="00CC7886" w:rsidRPr="00473659" w:rsidRDefault="00CC7886" w:rsidP="00414E85">
            <w:r w:rsidRPr="00473659">
              <w:t>Candidate Identity Verification Procedure</w:t>
            </w:r>
          </w:p>
        </w:tc>
      </w:tr>
      <w:tr w:rsidR="00CC7886" w:rsidRPr="00473659" w14:paraId="70A1E0C7" w14:textId="77777777" w:rsidTr="00CC7886">
        <w:tc>
          <w:tcPr>
            <w:tcW w:w="1345" w:type="dxa"/>
          </w:tcPr>
          <w:p w14:paraId="7EDBC29B" w14:textId="77777777" w:rsidR="00CC7886" w:rsidRPr="00473659" w:rsidRDefault="00CC7886" w:rsidP="00414E85">
            <w:r w:rsidRPr="00473659">
              <w:t>16</w:t>
            </w:r>
          </w:p>
        </w:tc>
        <w:tc>
          <w:tcPr>
            <w:tcW w:w="7295" w:type="dxa"/>
          </w:tcPr>
          <w:p w14:paraId="4FC5C19F" w14:textId="77777777" w:rsidR="00CC7886" w:rsidRPr="00473659" w:rsidRDefault="00CC7886" w:rsidP="00414E85">
            <w:r w:rsidRPr="00473659">
              <w:t>Use of Certification Logos and Marks Procedure</w:t>
            </w:r>
          </w:p>
        </w:tc>
      </w:tr>
      <w:tr w:rsidR="00CC7886" w:rsidRPr="00473659" w14:paraId="74CEFC5E" w14:textId="77777777" w:rsidTr="00CC7886">
        <w:tc>
          <w:tcPr>
            <w:tcW w:w="1345" w:type="dxa"/>
          </w:tcPr>
          <w:p w14:paraId="0D392157" w14:textId="77777777" w:rsidR="00CC7886" w:rsidRPr="00473659" w:rsidRDefault="00CC7886" w:rsidP="00414E85">
            <w:r w:rsidRPr="00473659">
              <w:t>17</w:t>
            </w:r>
          </w:p>
        </w:tc>
        <w:tc>
          <w:tcPr>
            <w:tcW w:w="7295" w:type="dxa"/>
          </w:tcPr>
          <w:p w14:paraId="63C0C192" w14:textId="77777777" w:rsidR="00CC7886" w:rsidRPr="00473659" w:rsidRDefault="00CC7886" w:rsidP="00414E85">
            <w:r w:rsidRPr="00473659">
              <w:t>Certification Scheme Committee Operations Procedure</w:t>
            </w:r>
          </w:p>
        </w:tc>
      </w:tr>
      <w:tr w:rsidR="00CC7886" w:rsidRPr="00473659" w14:paraId="7781AD9C" w14:textId="77777777" w:rsidTr="00CC7886">
        <w:tc>
          <w:tcPr>
            <w:tcW w:w="1345" w:type="dxa"/>
          </w:tcPr>
          <w:p w14:paraId="43B4856E" w14:textId="77777777" w:rsidR="00CC7886" w:rsidRPr="00473659" w:rsidRDefault="00CC7886" w:rsidP="00414E85">
            <w:r w:rsidRPr="00473659">
              <w:t>18</w:t>
            </w:r>
          </w:p>
        </w:tc>
        <w:tc>
          <w:tcPr>
            <w:tcW w:w="7295" w:type="dxa"/>
          </w:tcPr>
          <w:p w14:paraId="7F6F9A5C" w14:textId="77777777" w:rsidR="00CC7886" w:rsidRPr="00473659" w:rsidRDefault="00CC7886" w:rsidP="00414E85">
            <w:r w:rsidRPr="00473659">
              <w:t>Training Program Development and Delivery Procedure</w:t>
            </w:r>
          </w:p>
        </w:tc>
      </w:tr>
    </w:tbl>
    <w:p w14:paraId="44EE32FB" w14:textId="77777777" w:rsidR="00CC7886" w:rsidRPr="00473659" w:rsidRDefault="00CC7886" w:rsidP="00CC7886"/>
    <w:p w14:paraId="0126A406" w14:textId="77777777" w:rsidR="00CC7886" w:rsidRPr="00473659" w:rsidRDefault="00CC7886" w:rsidP="00CC7886">
      <w:pPr>
        <w:pStyle w:val="Heading2"/>
        <w:rPr>
          <w:color w:val="auto"/>
        </w:rPr>
      </w:pPr>
      <w:r w:rsidRPr="00473659">
        <w:rPr>
          <w:color w:val="auto"/>
        </w:rPr>
        <w:br/>
        <w:t>Certification Schemes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295"/>
      </w:tblGrid>
      <w:tr w:rsidR="00CC7886" w:rsidRPr="00473659" w14:paraId="0D99A44C" w14:textId="77777777" w:rsidTr="00CC7886">
        <w:tc>
          <w:tcPr>
            <w:tcW w:w="1345" w:type="dxa"/>
          </w:tcPr>
          <w:p w14:paraId="426F2FAE" w14:textId="77777777" w:rsidR="00CC7886" w:rsidRPr="00473659" w:rsidRDefault="00CC7886" w:rsidP="00414E85">
            <w:r w:rsidRPr="00473659">
              <w:t>No.</w:t>
            </w:r>
          </w:p>
        </w:tc>
        <w:tc>
          <w:tcPr>
            <w:tcW w:w="7295" w:type="dxa"/>
          </w:tcPr>
          <w:p w14:paraId="3E84F436" w14:textId="77777777" w:rsidR="00CC7886" w:rsidRPr="00473659" w:rsidRDefault="00CC7886" w:rsidP="00414E85">
            <w:r w:rsidRPr="00473659">
              <w:t>Certification Schemes Name</w:t>
            </w:r>
          </w:p>
        </w:tc>
      </w:tr>
      <w:tr w:rsidR="00CC7886" w:rsidRPr="00473659" w14:paraId="4F659708" w14:textId="77777777" w:rsidTr="00CC7886">
        <w:tc>
          <w:tcPr>
            <w:tcW w:w="1345" w:type="dxa"/>
          </w:tcPr>
          <w:p w14:paraId="5A40A191" w14:textId="77777777" w:rsidR="00CC7886" w:rsidRPr="00473659" w:rsidRDefault="00CC7886" w:rsidP="00414E85">
            <w:r w:rsidRPr="00473659">
              <w:t>1</w:t>
            </w:r>
          </w:p>
        </w:tc>
        <w:tc>
          <w:tcPr>
            <w:tcW w:w="7295" w:type="dxa"/>
          </w:tcPr>
          <w:p w14:paraId="7C832D16" w14:textId="77777777" w:rsidR="00CC7886" w:rsidRPr="00473659" w:rsidRDefault="00CC7886" w:rsidP="00414E85">
            <w:r w:rsidRPr="00473659">
              <w:t>Certification Scheme for CEP (Certified Environmental Professional)</w:t>
            </w:r>
          </w:p>
        </w:tc>
      </w:tr>
      <w:tr w:rsidR="00CC7886" w:rsidRPr="00473659" w14:paraId="39A42309" w14:textId="77777777" w:rsidTr="00CC7886">
        <w:tc>
          <w:tcPr>
            <w:tcW w:w="1345" w:type="dxa"/>
          </w:tcPr>
          <w:p w14:paraId="075FF96F" w14:textId="77777777" w:rsidR="00CC7886" w:rsidRPr="00473659" w:rsidRDefault="00CC7886" w:rsidP="00414E85">
            <w:r w:rsidRPr="00473659">
              <w:t>2</w:t>
            </w:r>
          </w:p>
        </w:tc>
        <w:tc>
          <w:tcPr>
            <w:tcW w:w="7295" w:type="dxa"/>
          </w:tcPr>
          <w:p w14:paraId="07F0BD8B" w14:textId="77777777" w:rsidR="00CC7886" w:rsidRPr="00473659" w:rsidRDefault="00CC7886" w:rsidP="00414E85">
            <w:r w:rsidRPr="00473659">
              <w:t>Certification Scheme for CISSP (Cybersecurity Professional)</w:t>
            </w:r>
          </w:p>
        </w:tc>
      </w:tr>
      <w:tr w:rsidR="00CC7886" w:rsidRPr="00473659" w14:paraId="606D72BF" w14:textId="77777777" w:rsidTr="00CC7886">
        <w:tc>
          <w:tcPr>
            <w:tcW w:w="1345" w:type="dxa"/>
          </w:tcPr>
          <w:p w14:paraId="68E0EA2E" w14:textId="77777777" w:rsidR="00CC7886" w:rsidRPr="00473659" w:rsidRDefault="00CC7886" w:rsidP="00414E85">
            <w:r w:rsidRPr="00473659">
              <w:t>3</w:t>
            </w:r>
          </w:p>
        </w:tc>
        <w:tc>
          <w:tcPr>
            <w:tcW w:w="7295" w:type="dxa"/>
          </w:tcPr>
          <w:p w14:paraId="1784E5B8" w14:textId="77777777" w:rsidR="00CC7886" w:rsidRPr="00473659" w:rsidRDefault="00CC7886" w:rsidP="00414E85">
            <w:r w:rsidRPr="00473659">
              <w:t>Certification Scheme for CQA (Certified Quality Auditor)</w:t>
            </w:r>
          </w:p>
        </w:tc>
      </w:tr>
      <w:tr w:rsidR="00CC7886" w:rsidRPr="00473659" w14:paraId="24EF83D6" w14:textId="77777777" w:rsidTr="00CC7886">
        <w:tc>
          <w:tcPr>
            <w:tcW w:w="1345" w:type="dxa"/>
          </w:tcPr>
          <w:p w14:paraId="61D7FE59" w14:textId="77777777" w:rsidR="00CC7886" w:rsidRPr="00473659" w:rsidRDefault="00CC7886" w:rsidP="00414E85">
            <w:r w:rsidRPr="00473659">
              <w:t>4</w:t>
            </w:r>
          </w:p>
        </w:tc>
        <w:tc>
          <w:tcPr>
            <w:tcW w:w="7295" w:type="dxa"/>
          </w:tcPr>
          <w:p w14:paraId="36458AED" w14:textId="77777777" w:rsidR="00CC7886" w:rsidRPr="00473659" w:rsidRDefault="00CC7886" w:rsidP="00414E85">
            <w:r w:rsidRPr="00473659">
              <w:t>Certification Scheme for CSP (Certified Safety Professional)</w:t>
            </w:r>
          </w:p>
        </w:tc>
      </w:tr>
      <w:tr w:rsidR="00CC7886" w:rsidRPr="00473659" w14:paraId="091E85D6" w14:textId="77777777" w:rsidTr="00CC7886">
        <w:tc>
          <w:tcPr>
            <w:tcW w:w="1345" w:type="dxa"/>
          </w:tcPr>
          <w:p w14:paraId="13A16523" w14:textId="77777777" w:rsidR="00CC7886" w:rsidRPr="00473659" w:rsidRDefault="00CC7886" w:rsidP="00414E85">
            <w:r w:rsidRPr="00473659">
              <w:t>5</w:t>
            </w:r>
          </w:p>
        </w:tc>
        <w:tc>
          <w:tcPr>
            <w:tcW w:w="7295" w:type="dxa"/>
          </w:tcPr>
          <w:p w14:paraId="31B1B2A1" w14:textId="77777777" w:rsidR="00CC7886" w:rsidRPr="00473659" w:rsidRDefault="00CC7886" w:rsidP="00414E85">
            <w:r w:rsidRPr="00473659">
              <w:t>Certification Scheme for PMP (Project Management Professional)</w:t>
            </w:r>
          </w:p>
        </w:tc>
      </w:tr>
    </w:tbl>
    <w:p w14:paraId="730110D2" w14:textId="77777777" w:rsidR="00CC7886" w:rsidRPr="00473659" w:rsidRDefault="00CC7886" w:rsidP="00CC7886"/>
    <w:p w14:paraId="18DB5BF3" w14:textId="77777777" w:rsidR="00F35B9E" w:rsidRPr="00A57691" w:rsidRDefault="00F35B9E" w:rsidP="00A15B6D"/>
    <w:p w14:paraId="5ABDF85C" w14:textId="77777777" w:rsidR="00CA0852" w:rsidRPr="00CA0852" w:rsidRDefault="00CA0852" w:rsidP="00CA0852"/>
    <w:p w14:paraId="7112F58A" w14:textId="77777777" w:rsidR="00CA0852" w:rsidRPr="00CA0852" w:rsidRDefault="00CA0852" w:rsidP="00CA0852"/>
    <w:p w14:paraId="1FEA8B04" w14:textId="7AE0FEEB" w:rsidR="00CA0852" w:rsidRPr="00CA0852" w:rsidRDefault="00CA0852" w:rsidP="00CA0852">
      <w:pPr>
        <w:tabs>
          <w:tab w:val="left" w:pos="1236"/>
        </w:tabs>
      </w:pPr>
    </w:p>
    <w:sectPr w:rsidR="00CA0852" w:rsidRPr="00CA0852" w:rsidSect="00F006F6">
      <w:headerReference w:type="default" r:id="rId17"/>
      <w:footerReference w:type="default" r:id="rId18"/>
      <w:pgSz w:w="11907" w:h="16839" w:code="9"/>
      <w:pgMar w:top="720" w:right="720" w:bottom="720" w:left="72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6B61B" w14:textId="77777777" w:rsidR="00C235F9" w:rsidRDefault="00C235F9" w:rsidP="00D06087">
      <w:pPr>
        <w:spacing w:after="0" w:line="240" w:lineRule="auto"/>
      </w:pPr>
      <w:r>
        <w:separator/>
      </w:r>
    </w:p>
  </w:endnote>
  <w:endnote w:type="continuationSeparator" w:id="0">
    <w:p w14:paraId="01A7F196" w14:textId="77777777" w:rsidR="00C235F9" w:rsidRDefault="00C235F9" w:rsidP="00D0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28744" w14:textId="77777777" w:rsidR="00783430" w:rsidRDefault="007834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31767" w14:textId="77777777" w:rsidR="00783430" w:rsidRDefault="007834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B38AE" w14:textId="77777777" w:rsidR="00783430" w:rsidRDefault="0078343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27C3D" w14:textId="77777777" w:rsidR="004017F0" w:rsidRPr="004017F0" w:rsidRDefault="004017F0" w:rsidP="0010473E">
    <w:pPr>
      <w:pStyle w:val="Footer"/>
      <w:rPr>
        <w:b/>
        <w:bCs/>
        <w:sz w:val="18"/>
        <w:szCs w:val="18"/>
      </w:rPr>
    </w:pPr>
  </w:p>
  <w:p w14:paraId="110518FD" w14:textId="27497D9A" w:rsidR="00D06087" w:rsidRDefault="00EC7ECB" w:rsidP="0010473E">
    <w:pPr>
      <w:pStyle w:val="Footer"/>
      <w:jc w:val="center"/>
    </w:pPr>
    <w:r w:rsidRPr="00783430">
      <w:t>I</w:t>
    </w:r>
    <w:r w:rsidR="00772DBC" w:rsidRPr="00783430">
      <w:t>SO</w:t>
    </w:r>
    <w:r w:rsidR="00105F61" w:rsidRPr="00783430">
      <w:t>/IEC</w:t>
    </w:r>
    <w:r w:rsidR="00772DBC" w:rsidRPr="00783430">
      <w:t xml:space="preserve"> </w:t>
    </w:r>
    <w:r w:rsidR="00F35B9E" w:rsidRPr="00783430">
      <w:t>170</w:t>
    </w:r>
    <w:r w:rsidR="00CC7886" w:rsidRPr="00783430">
      <w:t>24</w:t>
    </w:r>
    <w:r w:rsidR="0069061F" w:rsidRPr="00783430">
      <w:t>:2012</w:t>
    </w:r>
    <w:r w:rsidR="00CA0852" w:rsidRPr="00783430">
      <w:t xml:space="preserve">       </w:t>
    </w:r>
    <w:r w:rsidR="0010473E" w:rsidRPr="00783430">
      <w:t xml:space="preserve">                        </w:t>
    </w:r>
    <w:r w:rsidR="00111459" w:rsidRPr="00783430">
      <w:t xml:space="preserve">      </w:t>
    </w:r>
    <w:r w:rsidR="00215B45" w:rsidRPr="00783430">
      <w:t xml:space="preserve">          </w:t>
    </w:r>
    <w:r w:rsidR="00111459" w:rsidRPr="00783430">
      <w:t xml:space="preserve">            </w:t>
    </w:r>
    <w:r w:rsidR="0010473E" w:rsidRPr="00783430">
      <w:t xml:space="preserve">             </w:t>
    </w:r>
    <w:r w:rsidR="00111459" w:rsidRPr="00783430">
      <w:rPr>
        <w:rFonts w:cstheme="minorHAnsi"/>
      </w:rPr>
      <w:t xml:space="preserve"> </w:t>
    </w:r>
    <w:r w:rsidR="00111459" w:rsidRPr="00447D6E">
      <w:rPr>
        <w:rStyle w:val="CompanyChar"/>
        <w:sz w:val="22"/>
        <w:szCs w:val="24"/>
      </w:rPr>
      <w:t>[Company]</w:t>
    </w:r>
    <w:r w:rsidR="004017F0">
      <w:ptab w:relativeTo="margin" w:alignment="right" w:leader="none"/>
    </w:r>
    <w:r w:rsidR="004017F0">
      <w:t xml:space="preserve">Page </w:t>
    </w:r>
    <w:r w:rsidR="004017F0" w:rsidRPr="004017F0">
      <w:fldChar w:fldCharType="begin"/>
    </w:r>
    <w:r w:rsidR="004017F0" w:rsidRPr="004017F0">
      <w:instrText xml:space="preserve"> PAGE   \* MERGEFORMAT </w:instrText>
    </w:r>
    <w:r w:rsidR="004017F0" w:rsidRPr="004017F0">
      <w:fldChar w:fldCharType="separate"/>
    </w:r>
    <w:r w:rsidR="00D103A7">
      <w:rPr>
        <w:noProof/>
      </w:rPr>
      <w:t>9</w:t>
    </w:r>
    <w:r w:rsidR="004017F0" w:rsidRPr="004017F0">
      <w:rPr>
        <w:noProof/>
      </w:rPr>
      <w:fldChar w:fldCharType="end"/>
    </w:r>
    <w:r w:rsidR="004017F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A64D6" w14:textId="77777777" w:rsidR="00C235F9" w:rsidRDefault="00C235F9" w:rsidP="00D06087">
      <w:pPr>
        <w:spacing w:after="0" w:line="240" w:lineRule="auto"/>
      </w:pPr>
      <w:r>
        <w:separator/>
      </w:r>
    </w:p>
  </w:footnote>
  <w:footnote w:type="continuationSeparator" w:id="0">
    <w:p w14:paraId="0926B5EC" w14:textId="77777777" w:rsidR="00C235F9" w:rsidRDefault="00C235F9" w:rsidP="00D0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5962B" w14:textId="77777777" w:rsidR="00783430" w:rsidRDefault="007834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0CCED" w14:textId="77777777" w:rsidR="00783430" w:rsidRDefault="007834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143A0" w14:textId="77777777" w:rsidR="00783430" w:rsidRDefault="0078343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F09EA" w14:textId="585599CC" w:rsidR="00D06087" w:rsidRPr="004A193D" w:rsidRDefault="006F3F38" w:rsidP="004A193D">
    <w:pPr>
      <w:rPr>
        <w:sz w:val="20"/>
        <w:szCs w:val="20"/>
      </w:rPr>
    </w:pPr>
    <w:r>
      <w:rPr>
        <w:i/>
        <w:iCs/>
        <w:sz w:val="20"/>
        <w:szCs w:val="20"/>
      </w:rPr>
      <w:t xml:space="preserve">List of Documents </w:t>
    </w:r>
    <w:r w:rsidR="00F428FF">
      <w:rPr>
        <w:i/>
        <w:iCs/>
        <w:sz w:val="20"/>
        <w:szCs w:val="20"/>
      </w:rPr>
      <w:t xml:space="preserve">   </w:t>
    </w:r>
    <w:r w:rsidR="00A44672">
      <w:rPr>
        <w:i/>
        <w:iCs/>
        <w:sz w:val="20"/>
        <w:szCs w:val="20"/>
      </w:rPr>
      <w:t xml:space="preserve">       </w:t>
    </w:r>
    <w:r w:rsidR="00FD3331">
      <w:rPr>
        <w:i/>
        <w:iCs/>
        <w:sz w:val="20"/>
        <w:szCs w:val="20"/>
      </w:rPr>
      <w:t xml:space="preserve">                                       </w:t>
    </w:r>
    <w:r>
      <w:rPr>
        <w:i/>
        <w:iCs/>
        <w:sz w:val="20"/>
        <w:szCs w:val="20"/>
      </w:rPr>
      <w:t xml:space="preserve"> </w:t>
    </w:r>
    <w:r w:rsidR="00FD3331">
      <w:rPr>
        <w:i/>
        <w:iCs/>
        <w:sz w:val="20"/>
        <w:szCs w:val="20"/>
      </w:rPr>
      <w:t xml:space="preserve">                                                                                                            </w:t>
    </w:r>
    <w:r w:rsidR="00EC7ECB">
      <w:rPr>
        <w:i/>
        <w:iCs/>
        <w:sz w:val="20"/>
        <w:szCs w:val="20"/>
      </w:rPr>
      <w:t xml:space="preserve"> </w:t>
    </w:r>
    <w:r w:rsidR="00CA0852">
      <w:rPr>
        <w:sz w:val="20"/>
        <w:szCs w:val="20"/>
      </w:rPr>
      <w:t xml:space="preserve"> </w:t>
    </w:r>
    <w:r w:rsidR="00EC7ECB">
      <w:rPr>
        <w:sz w:val="20"/>
        <w:szCs w:val="20"/>
      </w:rPr>
      <w:t>I</w:t>
    </w:r>
    <w:r w:rsidR="00772DBC">
      <w:rPr>
        <w:sz w:val="20"/>
        <w:szCs w:val="20"/>
      </w:rPr>
      <w:t>SO</w:t>
    </w:r>
    <w:r w:rsidR="00105F61">
      <w:rPr>
        <w:sz w:val="20"/>
        <w:szCs w:val="20"/>
      </w:rPr>
      <w:t>/IEC</w:t>
    </w:r>
    <w:r w:rsidR="00772DBC">
      <w:rPr>
        <w:sz w:val="20"/>
        <w:szCs w:val="20"/>
      </w:rPr>
      <w:t xml:space="preserve"> </w:t>
    </w:r>
    <w:r w:rsidR="0069061F">
      <w:rPr>
        <w:sz w:val="20"/>
        <w:szCs w:val="20"/>
      </w:rPr>
      <w:t>170</w:t>
    </w:r>
    <w:r w:rsidR="00CC7886">
      <w:rPr>
        <w:sz w:val="20"/>
        <w:szCs w:val="20"/>
      </w:rPr>
      <w:t>24</w:t>
    </w:r>
    <w:r w:rsidR="0069061F">
      <w:rPr>
        <w:sz w:val="20"/>
        <w:szCs w:val="20"/>
      </w:rPr>
      <w:t>:2012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45"/>
    <w:rsid w:val="00023993"/>
    <w:rsid w:val="00037437"/>
    <w:rsid w:val="0004212A"/>
    <w:rsid w:val="00043D5D"/>
    <w:rsid w:val="00054CF9"/>
    <w:rsid w:val="00091FA1"/>
    <w:rsid w:val="000B4639"/>
    <w:rsid w:val="000D3CEF"/>
    <w:rsid w:val="000D6830"/>
    <w:rsid w:val="0010473E"/>
    <w:rsid w:val="00105F61"/>
    <w:rsid w:val="00111459"/>
    <w:rsid w:val="00111DDE"/>
    <w:rsid w:val="00113E1C"/>
    <w:rsid w:val="001470F5"/>
    <w:rsid w:val="00150388"/>
    <w:rsid w:val="00167766"/>
    <w:rsid w:val="001722AB"/>
    <w:rsid w:val="00186075"/>
    <w:rsid w:val="001C53B4"/>
    <w:rsid w:val="001D2CA0"/>
    <w:rsid w:val="001F7BBF"/>
    <w:rsid w:val="0020662F"/>
    <w:rsid w:val="00215B45"/>
    <w:rsid w:val="00233871"/>
    <w:rsid w:val="002546C6"/>
    <w:rsid w:val="00263D26"/>
    <w:rsid w:val="002761F4"/>
    <w:rsid w:val="002910A8"/>
    <w:rsid w:val="00291A07"/>
    <w:rsid w:val="002B15A2"/>
    <w:rsid w:val="002C1719"/>
    <w:rsid w:val="00310235"/>
    <w:rsid w:val="0031121C"/>
    <w:rsid w:val="00331651"/>
    <w:rsid w:val="00344F53"/>
    <w:rsid w:val="00363536"/>
    <w:rsid w:val="00394018"/>
    <w:rsid w:val="003B6910"/>
    <w:rsid w:val="003C48C5"/>
    <w:rsid w:val="003D009F"/>
    <w:rsid w:val="003E1BBF"/>
    <w:rsid w:val="004017F0"/>
    <w:rsid w:val="00414A86"/>
    <w:rsid w:val="00420E2E"/>
    <w:rsid w:val="004265CD"/>
    <w:rsid w:val="0043619A"/>
    <w:rsid w:val="004450B9"/>
    <w:rsid w:val="00447D6E"/>
    <w:rsid w:val="00462282"/>
    <w:rsid w:val="004816CB"/>
    <w:rsid w:val="00492F75"/>
    <w:rsid w:val="004A0F3E"/>
    <w:rsid w:val="004A193D"/>
    <w:rsid w:val="004A327A"/>
    <w:rsid w:val="004B3EAF"/>
    <w:rsid w:val="004E0181"/>
    <w:rsid w:val="0052061A"/>
    <w:rsid w:val="00526622"/>
    <w:rsid w:val="0053507E"/>
    <w:rsid w:val="005439C7"/>
    <w:rsid w:val="00555320"/>
    <w:rsid w:val="00576CB1"/>
    <w:rsid w:val="005865D3"/>
    <w:rsid w:val="005A52B4"/>
    <w:rsid w:val="005C6D03"/>
    <w:rsid w:val="005D7BEA"/>
    <w:rsid w:val="00621709"/>
    <w:rsid w:val="00631AE5"/>
    <w:rsid w:val="00647DDF"/>
    <w:rsid w:val="00667AA8"/>
    <w:rsid w:val="00672D2D"/>
    <w:rsid w:val="00674D0B"/>
    <w:rsid w:val="0069061F"/>
    <w:rsid w:val="0069259B"/>
    <w:rsid w:val="00693DE7"/>
    <w:rsid w:val="006A10AE"/>
    <w:rsid w:val="006C7EAF"/>
    <w:rsid w:val="006D2B23"/>
    <w:rsid w:val="006E1C75"/>
    <w:rsid w:val="006F3F38"/>
    <w:rsid w:val="00720108"/>
    <w:rsid w:val="00722F19"/>
    <w:rsid w:val="007245D6"/>
    <w:rsid w:val="00730706"/>
    <w:rsid w:val="0073398B"/>
    <w:rsid w:val="00763F0B"/>
    <w:rsid w:val="00772DBC"/>
    <w:rsid w:val="00783430"/>
    <w:rsid w:val="00796F12"/>
    <w:rsid w:val="007B0860"/>
    <w:rsid w:val="007B2028"/>
    <w:rsid w:val="007D3083"/>
    <w:rsid w:val="007F1DA0"/>
    <w:rsid w:val="0080100B"/>
    <w:rsid w:val="00822C01"/>
    <w:rsid w:val="008327AA"/>
    <w:rsid w:val="00835739"/>
    <w:rsid w:val="00845A0E"/>
    <w:rsid w:val="00854991"/>
    <w:rsid w:val="00862D27"/>
    <w:rsid w:val="0088034D"/>
    <w:rsid w:val="00885329"/>
    <w:rsid w:val="00886E20"/>
    <w:rsid w:val="008D598E"/>
    <w:rsid w:val="008E1344"/>
    <w:rsid w:val="008E1893"/>
    <w:rsid w:val="008F14ED"/>
    <w:rsid w:val="008F5183"/>
    <w:rsid w:val="00907F5F"/>
    <w:rsid w:val="00907FE6"/>
    <w:rsid w:val="009163D3"/>
    <w:rsid w:val="00917E48"/>
    <w:rsid w:val="0099043B"/>
    <w:rsid w:val="00992241"/>
    <w:rsid w:val="009A724F"/>
    <w:rsid w:val="009B263E"/>
    <w:rsid w:val="009B2C7A"/>
    <w:rsid w:val="009D27B3"/>
    <w:rsid w:val="009D4377"/>
    <w:rsid w:val="00A14A23"/>
    <w:rsid w:val="00A15B6D"/>
    <w:rsid w:val="00A44672"/>
    <w:rsid w:val="00A513ED"/>
    <w:rsid w:val="00A62ADD"/>
    <w:rsid w:val="00A93A43"/>
    <w:rsid w:val="00A94816"/>
    <w:rsid w:val="00AA0B6C"/>
    <w:rsid w:val="00AB7C58"/>
    <w:rsid w:val="00AC6099"/>
    <w:rsid w:val="00AD4386"/>
    <w:rsid w:val="00AE2D89"/>
    <w:rsid w:val="00B24CD7"/>
    <w:rsid w:val="00B32940"/>
    <w:rsid w:val="00B70E19"/>
    <w:rsid w:val="00B87B26"/>
    <w:rsid w:val="00BA7C1E"/>
    <w:rsid w:val="00BC7FCC"/>
    <w:rsid w:val="00C00EE2"/>
    <w:rsid w:val="00C04770"/>
    <w:rsid w:val="00C125D6"/>
    <w:rsid w:val="00C235F9"/>
    <w:rsid w:val="00C325D4"/>
    <w:rsid w:val="00C6573E"/>
    <w:rsid w:val="00C66E2E"/>
    <w:rsid w:val="00C74847"/>
    <w:rsid w:val="00C77564"/>
    <w:rsid w:val="00C905EB"/>
    <w:rsid w:val="00CA0852"/>
    <w:rsid w:val="00CA2950"/>
    <w:rsid w:val="00CB1A41"/>
    <w:rsid w:val="00CC7886"/>
    <w:rsid w:val="00CD46A8"/>
    <w:rsid w:val="00CD5A61"/>
    <w:rsid w:val="00D06087"/>
    <w:rsid w:val="00D06D9E"/>
    <w:rsid w:val="00D103A7"/>
    <w:rsid w:val="00D13A76"/>
    <w:rsid w:val="00D146D6"/>
    <w:rsid w:val="00D50251"/>
    <w:rsid w:val="00D5664F"/>
    <w:rsid w:val="00D6445D"/>
    <w:rsid w:val="00D80ED8"/>
    <w:rsid w:val="00D87A85"/>
    <w:rsid w:val="00DB2EBC"/>
    <w:rsid w:val="00DB52C7"/>
    <w:rsid w:val="00DB6549"/>
    <w:rsid w:val="00DD44EE"/>
    <w:rsid w:val="00DF1985"/>
    <w:rsid w:val="00DF393B"/>
    <w:rsid w:val="00DF3E0A"/>
    <w:rsid w:val="00E54579"/>
    <w:rsid w:val="00E64D68"/>
    <w:rsid w:val="00E76DB1"/>
    <w:rsid w:val="00E7719A"/>
    <w:rsid w:val="00E81143"/>
    <w:rsid w:val="00E83733"/>
    <w:rsid w:val="00E94B32"/>
    <w:rsid w:val="00EA0C1B"/>
    <w:rsid w:val="00EA1299"/>
    <w:rsid w:val="00EA4641"/>
    <w:rsid w:val="00EC7ECB"/>
    <w:rsid w:val="00EE1059"/>
    <w:rsid w:val="00EF5707"/>
    <w:rsid w:val="00F006F6"/>
    <w:rsid w:val="00F06283"/>
    <w:rsid w:val="00F3490A"/>
    <w:rsid w:val="00F35B9E"/>
    <w:rsid w:val="00F428FF"/>
    <w:rsid w:val="00F46A4A"/>
    <w:rsid w:val="00F548CA"/>
    <w:rsid w:val="00F6361D"/>
    <w:rsid w:val="00FA62F3"/>
    <w:rsid w:val="00FA77C9"/>
    <w:rsid w:val="00FC2E0F"/>
    <w:rsid w:val="00FC77E4"/>
    <w:rsid w:val="00FD3331"/>
    <w:rsid w:val="00FE4F42"/>
    <w:rsid w:val="00FF209E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211E68"/>
  <w15:chartTrackingRefBased/>
  <w15:docId w15:val="{DA2DCAF5-3E44-4F03-8A9F-DCC66810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93D"/>
    <w:pPr>
      <w:keepNext/>
      <w:keepLines/>
      <w:spacing w:before="360" w:after="120"/>
      <w:outlineLvl w:val="0"/>
    </w:pPr>
    <w:rPr>
      <w:rFonts w:eastAsiaTheme="majorEastAsia" w:cstheme="majorBidi"/>
      <w:b/>
      <w:color w:val="1F4E79" w:themeColor="accent1" w:themeShade="80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93D"/>
    <w:pPr>
      <w:keepNext/>
      <w:keepLines/>
      <w:spacing w:before="40" w:after="0"/>
      <w:outlineLvl w:val="1"/>
    </w:pPr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9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A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087"/>
    <w:rPr>
      <w:color w:val="808080"/>
    </w:rPr>
  </w:style>
  <w:style w:type="table" w:styleId="TableGrid">
    <w:name w:val="Table Grid"/>
    <w:basedOn w:val="TableNormal"/>
    <w:uiPriority w:val="59"/>
    <w:rsid w:val="00D0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087"/>
  </w:style>
  <w:style w:type="paragraph" w:styleId="Footer">
    <w:name w:val="footer"/>
    <w:basedOn w:val="Normal"/>
    <w:link w:val="FooterChar"/>
    <w:uiPriority w:val="99"/>
    <w:unhideWhenUsed/>
    <w:rsid w:val="00D0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087"/>
  </w:style>
  <w:style w:type="character" w:customStyle="1" w:styleId="Heading1Char">
    <w:name w:val="Heading 1 Char"/>
    <w:basedOn w:val="DefaultParagraphFont"/>
    <w:link w:val="Heading1"/>
    <w:uiPriority w:val="9"/>
    <w:rsid w:val="004A193D"/>
    <w:rPr>
      <w:rFonts w:eastAsiaTheme="majorEastAsia" w:cstheme="majorBidi"/>
      <w:b/>
      <w:color w:val="1F4E79" w:themeColor="accent1" w:themeShade="80"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A193D"/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ListParagraph">
    <w:name w:val="List Paragraph"/>
    <w:basedOn w:val="Normal"/>
    <w:uiPriority w:val="34"/>
    <w:qFormat/>
    <w:rsid w:val="0015038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E4F4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E4F4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E4F4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E4F42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5865D3"/>
    <w:pPr>
      <w:spacing w:after="120" w:line="27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65D3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A62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2ADD"/>
  </w:style>
  <w:style w:type="character" w:customStyle="1" w:styleId="Heading4Char">
    <w:name w:val="Heading 4 Char"/>
    <w:basedOn w:val="DefaultParagraphFont"/>
    <w:link w:val="Heading4"/>
    <w:uiPriority w:val="9"/>
    <w:semiHidden/>
    <w:rsid w:val="00A62A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ridTable1Light-Accent1">
    <w:name w:val="Grid Table 1 Light Accent 1"/>
    <w:basedOn w:val="TableNormal"/>
    <w:uiPriority w:val="46"/>
    <w:rsid w:val="001D2CA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0D3CE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D3CEF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0D3C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ss1511">
    <w:name w:val="jss1511"/>
    <w:basedOn w:val="DefaultParagraphFont"/>
    <w:rsid w:val="00CA2950"/>
  </w:style>
  <w:style w:type="character" w:customStyle="1" w:styleId="Heading3Char">
    <w:name w:val="Heading 3 Char"/>
    <w:basedOn w:val="DefaultParagraphFont"/>
    <w:link w:val="Heading3"/>
    <w:uiPriority w:val="9"/>
    <w:semiHidden/>
    <w:rsid w:val="004A19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2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F75"/>
    <w:rPr>
      <w:b/>
      <w:bCs/>
      <w:sz w:val="20"/>
      <w:szCs w:val="20"/>
    </w:rPr>
  </w:style>
  <w:style w:type="paragraph" w:customStyle="1" w:styleId="Company">
    <w:name w:val="Company"/>
    <w:basedOn w:val="Normal"/>
    <w:link w:val="CompanyChar"/>
    <w:qFormat/>
    <w:rsid w:val="00447D6E"/>
    <w:pPr>
      <w:jc w:val="both"/>
    </w:pPr>
    <w:rPr>
      <w:rFonts w:cstheme="minorHAnsi"/>
      <w:b/>
      <w:color w:val="FF0000"/>
    </w:rPr>
  </w:style>
  <w:style w:type="character" w:customStyle="1" w:styleId="CompanyChar">
    <w:name w:val="Company Char"/>
    <w:basedOn w:val="Heading1Char"/>
    <w:link w:val="Company"/>
    <w:rsid w:val="00447D6E"/>
    <w:rPr>
      <w:rFonts w:eastAsiaTheme="majorEastAsia" w:cstheme="minorHAnsi"/>
      <w:b/>
      <w:color w:val="FF0000"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  <wetp:taskpane dockstate="right" visibility="0" width="1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3ED43B50-D5DE-4560-8A46-4E3FD2179A93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189347FB-35C2-4245-BA20-562FDEFA467F}">
  <we:reference id="wa200005669" version="2.0.0.0" store="en-US" storeType="OMEX"/>
  <we:alternateReferences>
    <we:reference id="WA200005669" version="2.0.0.0" store="WA20000566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948A-7A69-468B-A67E-930120F9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MANAGEMENT SYSTEM
HUMAN RESOURCES
(PROCEDURE)</vt:lpstr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MANAGEMENT SYSTEM
HUMAN RESOURCES
(PROCEDURE)</dc:title>
  <dc:subject/>
  <dc:creator>QCG</dc:creator>
  <cp:keywords/>
  <dc:description/>
  <cp:lastModifiedBy>QCG</cp:lastModifiedBy>
  <cp:revision>7</cp:revision>
  <dcterms:created xsi:type="dcterms:W3CDTF">2025-02-20T08:45:00Z</dcterms:created>
  <dcterms:modified xsi:type="dcterms:W3CDTF">2025-03-10T16:41:00Z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79414159d392c71fd2fb6bcd7645b6a559477771a427c3a3379200527e87c732</vt:lpwstr>
  </property>
</Properties>
</file>